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D735C" w14:textId="7C8A56EF" w:rsidR="005B500B" w:rsidRDefault="0073168B" w:rsidP="0073168B">
      <w:pPr>
        <w:pStyle w:val="1"/>
      </w:pPr>
      <w:r>
        <w:rPr>
          <w:noProof/>
          <w:lang w:eastAsia="ru-RU"/>
        </w:rPr>
        <w:drawing>
          <wp:inline distT="0" distB="0" distL="0" distR="0" wp14:anchorId="6236141F" wp14:editId="0159AD46">
            <wp:extent cx="2565080" cy="393651"/>
            <wp:effectExtent l="0" t="0" r="0" b="698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Sof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80" cy="3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2CC8" w14:textId="71F5ACC7" w:rsidR="001E2A3B" w:rsidRPr="00362A64" w:rsidRDefault="00362A64" w:rsidP="00F775C9">
      <w:pPr>
        <w:pStyle w:val="1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Программное обеспечение </w:t>
      </w:r>
      <w:r w:rsidR="00F775C9" w:rsidRPr="005B500B">
        <w:rPr>
          <w:sz w:val="72"/>
          <w:szCs w:val="72"/>
          <w:lang w:val="en-US"/>
        </w:rPr>
        <w:t>AllegroClient</w:t>
      </w:r>
      <w:r>
        <w:rPr>
          <w:sz w:val="72"/>
          <w:szCs w:val="72"/>
        </w:rPr>
        <w:t>.</w:t>
      </w:r>
      <w:r w:rsidR="00F775C9" w:rsidRPr="00362A64">
        <w:rPr>
          <w:sz w:val="72"/>
          <w:szCs w:val="72"/>
        </w:rPr>
        <w:t xml:space="preserve"> </w:t>
      </w:r>
      <w:r>
        <w:rPr>
          <w:sz w:val="72"/>
          <w:szCs w:val="72"/>
        </w:rPr>
        <w:t>Р</w:t>
      </w:r>
      <w:r w:rsidR="00992C93">
        <w:rPr>
          <w:sz w:val="72"/>
          <w:szCs w:val="72"/>
        </w:rPr>
        <w:t>уководство разработчика</w:t>
      </w:r>
    </w:p>
    <w:p w14:paraId="6858FE84" w14:textId="77777777" w:rsidR="0073168B" w:rsidRPr="00362A64" w:rsidRDefault="0073168B" w:rsidP="0073168B"/>
    <w:p w14:paraId="7DA4603E" w14:textId="2690D027" w:rsidR="005B500B" w:rsidRPr="00EC29EA" w:rsidRDefault="00104D33" w:rsidP="00104D33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C8E3A84" wp14:editId="2515F1CC">
            <wp:extent cx="4467225" cy="425767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DA87" w14:textId="77777777" w:rsidR="0073168B" w:rsidRDefault="0073168B" w:rsidP="00F775C9">
      <w:pPr>
        <w:rPr>
          <w:lang w:val="en-US"/>
        </w:rPr>
      </w:pPr>
    </w:p>
    <w:p w14:paraId="09EF6BC0" w14:textId="77777777" w:rsidR="00104D33" w:rsidRDefault="00104D33" w:rsidP="00B80F46">
      <w:pPr>
        <w:jc w:val="center"/>
        <w:rPr>
          <w:lang w:val="en-US"/>
        </w:rPr>
      </w:pPr>
    </w:p>
    <w:p w14:paraId="7AA795E6" w14:textId="50155EAE" w:rsidR="0073168B" w:rsidRPr="00321B3C" w:rsidRDefault="00362A64" w:rsidP="00B80F46">
      <w:pPr>
        <w:jc w:val="center"/>
      </w:pPr>
      <w:r>
        <w:rPr>
          <w:lang w:val="en-US"/>
        </w:rPr>
        <w:t>Allegrosoft</w:t>
      </w:r>
      <w:r w:rsidR="000D2D04">
        <w:t xml:space="preserve"> 202</w:t>
      </w:r>
      <w:r w:rsidR="0035698D" w:rsidRPr="00321B3C">
        <w:t>5</w:t>
      </w:r>
      <w:r>
        <w:t>.</w:t>
      </w:r>
      <w:r w:rsidR="000D2D04">
        <w:t xml:space="preserve"> Версия 2</w:t>
      </w:r>
      <w:r w:rsidR="00A209FC">
        <w:t>.</w:t>
      </w:r>
      <w:r w:rsidR="00A209FC" w:rsidRPr="00424BEC">
        <w:t>2</w:t>
      </w:r>
      <w:r w:rsidR="002775C0" w:rsidRPr="002775C0">
        <w:t>.</w:t>
      </w:r>
      <w:r w:rsidR="00F339B0">
        <w:t>7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505680410"/>
        <w:docPartObj>
          <w:docPartGallery w:val="Table of Contents"/>
          <w:docPartUnique/>
        </w:docPartObj>
      </w:sdtPr>
      <w:sdtContent>
        <w:p w14:paraId="613CB4B6" w14:textId="7C6DCE34" w:rsidR="00F977E4" w:rsidRDefault="00F977E4">
          <w:pPr>
            <w:pStyle w:val="af"/>
          </w:pPr>
          <w:r>
            <w:t>Содержание</w:t>
          </w:r>
        </w:p>
        <w:p w14:paraId="6F2A0DED" w14:textId="77777777" w:rsidR="00F109CD" w:rsidRPr="00424BEC" w:rsidRDefault="00F109CD" w:rsidP="00F109CD">
          <w:pPr>
            <w:rPr>
              <w:lang w:eastAsia="ru-RU"/>
            </w:rPr>
          </w:pPr>
        </w:p>
        <w:p w14:paraId="70ED854D" w14:textId="7E540E17" w:rsidR="00F977E4" w:rsidRDefault="00F977E4">
          <w:pPr>
            <w:pStyle w:val="11"/>
          </w:pPr>
          <w:r>
            <w:rPr>
              <w:b/>
              <w:bCs/>
            </w:rPr>
            <w:t>1 Настройка программного обеспечения</w:t>
          </w:r>
          <w:r>
            <w:ptab w:relativeTo="margin" w:alignment="right" w:leader="dot"/>
          </w:r>
          <w:r>
            <w:rPr>
              <w:b/>
              <w:bCs/>
            </w:rPr>
            <w:t>5</w:t>
          </w:r>
        </w:p>
        <w:p w14:paraId="631FDD59" w14:textId="7BF54752" w:rsidR="00F977E4" w:rsidRPr="00F977E4" w:rsidRDefault="00F977E4">
          <w:pPr>
            <w:pStyle w:val="21"/>
            <w:ind w:left="216"/>
          </w:pPr>
          <w:r>
            <w:t xml:space="preserve">1.1Настройка </w:t>
          </w:r>
          <w:r>
            <w:rPr>
              <w:lang w:val="en-US"/>
            </w:rPr>
            <w:t>AllegroClient</w:t>
          </w:r>
          <w:r w:rsidRPr="00F977E4">
            <w:t>-</w:t>
          </w:r>
          <w:r>
            <w:rPr>
              <w:lang w:val="en-US"/>
            </w:rPr>
            <w:t>web</w:t>
          </w:r>
          <w:r w:rsidRPr="00F977E4">
            <w:t xml:space="preserve"> </w:t>
          </w:r>
          <w:r>
            <w:t xml:space="preserve">расширением 1с для собственной разработки операций </w:t>
          </w:r>
          <w:r>
            <w:ptab w:relativeTo="margin" w:alignment="right" w:leader="dot"/>
          </w:r>
          <w:r w:rsidRPr="00F977E4">
            <w:t>5</w:t>
          </w:r>
        </w:p>
        <w:p w14:paraId="587B7B45" w14:textId="0FE36439" w:rsidR="00F977E4" w:rsidRPr="00F977E4" w:rsidRDefault="00F977E4">
          <w:pPr>
            <w:pStyle w:val="31"/>
            <w:ind w:left="446"/>
          </w:pPr>
          <w:r>
            <w:t xml:space="preserve">1.1.1. </w:t>
          </w:r>
          <w:r w:rsidRPr="00B80F46">
            <w:t>Подключение расширения 1с</w:t>
          </w:r>
          <w:r>
            <w:ptab w:relativeTo="margin" w:alignment="right" w:leader="dot"/>
          </w:r>
          <w:r w:rsidRPr="00F977E4">
            <w:t>5</w:t>
          </w:r>
        </w:p>
        <w:p w14:paraId="23DBEC5A" w14:textId="255C991C" w:rsidR="00F977E4" w:rsidRPr="00F977E4" w:rsidRDefault="00F977E4" w:rsidP="00F977E4">
          <w:pPr>
            <w:pStyle w:val="31"/>
            <w:ind w:left="446"/>
          </w:pPr>
          <w:r>
            <w:t xml:space="preserve">1.1.2. </w:t>
          </w:r>
          <w:r w:rsidRPr="00B80F46">
            <w:t xml:space="preserve">Регистрация </w:t>
          </w:r>
          <w:r w:rsidRPr="00B80F46">
            <w:rPr>
              <w:lang w:val="en-US"/>
            </w:rPr>
            <w:t>HTTP</w:t>
          </w:r>
          <w:r w:rsidRPr="00B80F46">
            <w:t>-сервиса 1с</w:t>
          </w:r>
          <w:r>
            <w:ptab w:relativeTo="margin" w:alignment="right" w:leader="dot"/>
          </w:r>
          <w:r w:rsidRPr="00F977E4">
            <w:t>5</w:t>
          </w:r>
        </w:p>
        <w:p w14:paraId="18470298" w14:textId="47F59E9C" w:rsidR="00F977E4" w:rsidRPr="00424BEC" w:rsidRDefault="00F977E4" w:rsidP="00F977E4">
          <w:pPr>
            <w:pStyle w:val="31"/>
            <w:ind w:left="446"/>
          </w:pPr>
          <w:r>
            <w:t xml:space="preserve">1.1.3. </w:t>
          </w:r>
          <w:r w:rsidRPr="00B80F46">
            <w:t>Как открыть обработку для настройки</w:t>
          </w:r>
          <w:r>
            <w:t xml:space="preserve"> </w:t>
          </w:r>
          <w:r>
            <w:ptab w:relativeTo="margin" w:alignment="right" w:leader="dot"/>
          </w:r>
          <w:r w:rsidRPr="00F977E4">
            <w:t>6</w:t>
          </w:r>
        </w:p>
        <w:p w14:paraId="2CB92D2F" w14:textId="419F868E" w:rsidR="00F977E4" w:rsidRPr="00F977E4" w:rsidRDefault="00F977E4" w:rsidP="00F977E4">
          <w:pPr>
            <w:pStyle w:val="31"/>
            <w:ind w:left="446"/>
          </w:pPr>
          <w:r>
            <w:t xml:space="preserve">1.1.4. </w:t>
          </w:r>
          <w:r w:rsidRPr="00B80F46">
            <w:t>Как создать</w:t>
          </w:r>
          <w:r w:rsidR="00281797">
            <w:t xml:space="preserve"> пользователя</w:t>
          </w:r>
          <w:r w:rsidRPr="00B80F46">
            <w:t xml:space="preserve"> для подключения к </w:t>
          </w:r>
          <w:r w:rsidRPr="00B80F46">
            <w:rPr>
              <w:lang w:val="en-US"/>
            </w:rPr>
            <w:t>http</w:t>
          </w:r>
          <w:r w:rsidRPr="00B80F46">
            <w:t>-сервису</w:t>
          </w:r>
          <w:r>
            <w:t xml:space="preserve"> </w:t>
          </w:r>
          <w:r>
            <w:ptab w:relativeTo="margin" w:alignment="right" w:leader="dot"/>
          </w:r>
          <w:r w:rsidR="00797438">
            <w:t>8</w:t>
          </w:r>
        </w:p>
        <w:p w14:paraId="258F8886" w14:textId="10E88A62" w:rsidR="00F977E4" w:rsidRPr="00F977E4" w:rsidRDefault="00F977E4" w:rsidP="00F977E4">
          <w:pPr>
            <w:pStyle w:val="31"/>
            <w:ind w:left="446"/>
          </w:pPr>
          <w:r>
            <w:t xml:space="preserve">1.1.5. </w:t>
          </w:r>
          <w:r w:rsidRPr="00B80F46">
            <w:t>Как настроить подключение в клиентском приложении</w:t>
          </w:r>
          <w:r>
            <w:t xml:space="preserve"> </w:t>
          </w:r>
          <w:r>
            <w:ptab w:relativeTo="margin" w:alignment="right" w:leader="dot"/>
          </w:r>
          <w:r w:rsidRPr="00F977E4">
            <w:t>8</w:t>
          </w:r>
        </w:p>
        <w:p w14:paraId="378F972F" w14:textId="41BA3D58" w:rsidR="00F977E4" w:rsidRPr="00424BEC" w:rsidRDefault="00DA3B5F" w:rsidP="00F977E4">
          <w:pPr>
            <w:pStyle w:val="21"/>
            <w:ind w:left="216"/>
          </w:pPr>
          <w:r w:rsidRPr="00424BEC">
            <w:t xml:space="preserve"> </w:t>
          </w:r>
          <w:r w:rsidR="00F977E4" w:rsidRPr="00FA4CBA">
            <w:rPr>
              <w:lang w:val="en-US"/>
            </w:rPr>
            <w:t xml:space="preserve">1.2 </w:t>
          </w:r>
          <w:r w:rsidR="00F977E4" w:rsidRPr="00FA4CBA">
            <w:t>Настройка</w:t>
          </w:r>
          <w:r w:rsidR="00F977E4" w:rsidRPr="00FA4CBA">
            <w:rPr>
              <w:lang w:val="en-US"/>
            </w:rPr>
            <w:t xml:space="preserve"> AllegroClient – web c </w:t>
          </w:r>
          <w:r w:rsidR="00F977E4" w:rsidRPr="00FA4CBA">
            <w:t>расширением</w:t>
          </w:r>
          <w:r w:rsidR="00F977E4" w:rsidRPr="00FA4CBA">
            <w:rPr>
              <w:lang w:val="en-US"/>
            </w:rPr>
            <w:t xml:space="preserve"> AllegroCount………………………………………</w:t>
          </w:r>
          <w:r w:rsidR="00F977E4">
            <w:rPr>
              <w:lang w:val="en-US"/>
            </w:rPr>
            <w:t>……………</w:t>
          </w:r>
          <w:r w:rsidR="00F977E4">
            <w:ptab w:relativeTo="margin" w:alignment="right" w:leader="dot"/>
          </w:r>
          <w:r w:rsidR="00F977E4" w:rsidRPr="00424BEC">
            <w:t>9</w:t>
          </w:r>
        </w:p>
        <w:p w14:paraId="31A6E272" w14:textId="2AA326D1" w:rsidR="00F977E4" w:rsidRPr="00424BEC" w:rsidRDefault="00F977E4" w:rsidP="00F977E4">
          <w:pPr>
            <w:pStyle w:val="31"/>
            <w:ind w:left="446"/>
          </w:pPr>
          <w:r w:rsidRPr="001A5C0D">
            <w:t>1.2.1</w:t>
          </w:r>
          <w:r>
            <w:t xml:space="preserve">. </w:t>
          </w:r>
          <w:r w:rsidRPr="001A5C0D">
            <w:t>Публикация расширения</w:t>
          </w:r>
          <w:r w:rsidRPr="00B80F46">
            <w:t xml:space="preserve"> </w:t>
          </w:r>
          <w:r>
            <w:ptab w:relativeTo="margin" w:alignment="right" w:leader="dot"/>
          </w:r>
          <w:r w:rsidRPr="00424BEC">
            <w:t>9</w:t>
          </w:r>
        </w:p>
        <w:p w14:paraId="76C21C7D" w14:textId="6033458A" w:rsidR="00DA3B5F" w:rsidRPr="00FF51C9" w:rsidRDefault="00DA3B5F" w:rsidP="00DA3B5F">
          <w:pPr>
            <w:pStyle w:val="31"/>
            <w:ind w:left="446"/>
          </w:pPr>
          <w:r>
            <w:t xml:space="preserve">1.2.2.  </w:t>
          </w:r>
          <w:r w:rsidRPr="001A5C0D">
            <w:t xml:space="preserve">Регистрация </w:t>
          </w:r>
          <w:r w:rsidRPr="001A5C0D">
            <w:rPr>
              <w:lang w:val="en-US"/>
            </w:rPr>
            <w:t>HTTP</w:t>
          </w:r>
          <w:r w:rsidRPr="001A5C0D">
            <w:t>-сервиса</w:t>
          </w:r>
          <w:r>
            <w:t xml:space="preserve"> </w:t>
          </w:r>
          <w:r>
            <w:ptab w:relativeTo="margin" w:alignment="right" w:leader="dot"/>
          </w:r>
          <w:r w:rsidRPr="00FF51C9">
            <w:t>9</w:t>
          </w:r>
        </w:p>
        <w:p w14:paraId="39C438D4" w14:textId="5894DE1A" w:rsidR="00FF51C9" w:rsidRPr="00FF51C9" w:rsidRDefault="00FF51C9" w:rsidP="00FF51C9">
          <w:pPr>
            <w:pStyle w:val="31"/>
            <w:ind w:left="446"/>
          </w:pPr>
          <w:r w:rsidRPr="00893B4F">
            <w:t>1.2.3. Выгрузка форм</w:t>
          </w:r>
          <w:r>
            <w:t xml:space="preserve"> </w:t>
          </w:r>
          <w:r>
            <w:ptab w:relativeTo="margin" w:alignment="right" w:leader="dot"/>
          </w:r>
          <w:r w:rsidRPr="00FF51C9">
            <w:t>9</w:t>
          </w:r>
        </w:p>
        <w:p w14:paraId="77272926" w14:textId="37739704" w:rsidR="005D30D1" w:rsidRPr="00FF51C9" w:rsidRDefault="005D30D1" w:rsidP="005D30D1">
          <w:pPr>
            <w:pStyle w:val="31"/>
            <w:ind w:left="446"/>
          </w:pPr>
          <w:r w:rsidRPr="00893B4F">
            <w:t xml:space="preserve">1.2.4. Создание пользователя для подключения к </w:t>
          </w:r>
          <w:r w:rsidRPr="00893B4F">
            <w:rPr>
              <w:lang w:val="en-US"/>
            </w:rPr>
            <w:t>http</w:t>
          </w:r>
          <w:r w:rsidRPr="00893B4F">
            <w:t>-сервису</w:t>
          </w:r>
          <w:r>
            <w:t xml:space="preserve"> </w:t>
          </w:r>
          <w:r>
            <w:ptab w:relativeTo="margin" w:alignment="right" w:leader="dot"/>
          </w:r>
          <w:r>
            <w:t>1</w:t>
          </w:r>
          <w:r w:rsidR="00BF4B13">
            <w:t>4</w:t>
          </w:r>
        </w:p>
        <w:p w14:paraId="4AB0B61D" w14:textId="774964EA" w:rsidR="005D30D1" w:rsidRPr="00FF51C9" w:rsidRDefault="005D30D1" w:rsidP="005D30D1">
          <w:pPr>
            <w:pStyle w:val="31"/>
            <w:ind w:left="446"/>
          </w:pPr>
          <w:r w:rsidRPr="00762CC8">
            <w:t>1.2.5. Нас</w:t>
          </w:r>
          <w:r>
            <w:t>тройка в клиентском приложении</w:t>
          </w:r>
          <w:r w:rsidRPr="00893B4F">
            <w:t xml:space="preserve"> </w:t>
          </w:r>
          <w:r>
            <w:ptab w:relativeTo="margin" w:alignment="right" w:leader="dot"/>
          </w:r>
          <w:r>
            <w:t>1</w:t>
          </w:r>
          <w:r w:rsidR="00BF4B13">
            <w:t>4</w:t>
          </w:r>
        </w:p>
        <w:p w14:paraId="216A3386" w14:textId="11735B25" w:rsidR="005D30D1" w:rsidRPr="005D30D1" w:rsidRDefault="005D30D1" w:rsidP="005D30D1">
          <w:pPr>
            <w:pStyle w:val="21"/>
            <w:ind w:left="216"/>
          </w:pPr>
          <w:r>
            <w:t xml:space="preserve">1.3 </w:t>
          </w:r>
          <w:r w:rsidRPr="00F775C9">
            <w:t>Настройка</w:t>
          </w:r>
          <w:r w:rsidRPr="00213A0B">
            <w:t xml:space="preserve"> </w:t>
          </w:r>
          <w:r w:rsidRPr="00F775C9">
            <w:rPr>
              <w:lang w:val="en-US"/>
            </w:rPr>
            <w:t>AllegroClient</w:t>
          </w:r>
          <w:r w:rsidRPr="00213A0B">
            <w:t xml:space="preserve"> – </w:t>
          </w:r>
          <w:r>
            <w:rPr>
              <w:lang w:val="en-US"/>
            </w:rPr>
            <w:t>prof</w:t>
          </w:r>
          <w:r w:rsidRPr="00213A0B">
            <w:t xml:space="preserve"> 2.</w:t>
          </w:r>
          <w:r w:rsidRPr="000D2D04">
            <w:t>0</w:t>
          </w:r>
          <w:r>
            <w:ptab w:relativeTo="margin" w:alignment="right" w:leader="dot"/>
          </w:r>
          <w:r>
            <w:t>1</w:t>
          </w:r>
          <w:r w:rsidR="00BF4B13">
            <w:t>4</w:t>
          </w:r>
        </w:p>
        <w:p w14:paraId="3A7B5A0D" w14:textId="67B4EE54" w:rsidR="00302D34" w:rsidRPr="00424BEC" w:rsidRDefault="00302D34" w:rsidP="00302D34">
          <w:pPr>
            <w:pStyle w:val="31"/>
            <w:ind w:left="446"/>
          </w:pPr>
          <w:r w:rsidRPr="00DE74A7">
            <w:t>1.3.1.  Установка Сервера ТСД</w:t>
          </w:r>
          <w:r>
            <w:ptab w:relativeTo="margin" w:alignment="right" w:leader="dot"/>
          </w:r>
          <w:r w:rsidR="00E41D97">
            <w:t>1</w:t>
          </w:r>
          <w:r w:rsidR="00BF4B13">
            <w:t>4</w:t>
          </w:r>
        </w:p>
        <w:p w14:paraId="5E834826" w14:textId="4AF220A6" w:rsidR="00302D34" w:rsidRPr="00424BEC" w:rsidRDefault="00302D34" w:rsidP="00302D34">
          <w:r>
            <w:t xml:space="preserve">         </w:t>
          </w:r>
          <w:r w:rsidRPr="00DE74A7">
            <w:t>1.3.2</w:t>
          </w:r>
          <w:r>
            <w:t>.</w:t>
          </w:r>
          <w:r w:rsidRPr="00DE74A7">
            <w:t xml:space="preserve"> Настройка Сервера ТСД</w:t>
          </w:r>
          <w:r>
            <w:t xml:space="preserve"> </w:t>
          </w:r>
          <w:r>
            <w:ptab w:relativeTo="margin" w:alignment="right" w:leader="dot"/>
          </w:r>
          <w:r w:rsidR="00E41D97">
            <w:t>1</w:t>
          </w:r>
          <w:r w:rsidR="007D1E50">
            <w:t>5</w:t>
          </w:r>
        </w:p>
        <w:p w14:paraId="77DE6E19" w14:textId="0A633786" w:rsidR="00302D34" w:rsidRPr="00424BEC" w:rsidRDefault="00302D34" w:rsidP="00302D34">
          <w:pPr>
            <w:pStyle w:val="31"/>
            <w:ind w:left="446"/>
          </w:pPr>
          <w:r w:rsidRPr="00DE74A7">
            <w:t>1.3.3. Выгрузка Форм</w:t>
          </w:r>
          <w:r>
            <w:t xml:space="preserve"> </w:t>
          </w:r>
          <w:r>
            <w:ptab w:relativeTo="margin" w:alignment="right" w:leader="dot"/>
          </w:r>
          <w:r w:rsidR="00311E00">
            <w:t>1</w:t>
          </w:r>
          <w:r w:rsidR="007D1E50">
            <w:t>6</w:t>
          </w:r>
        </w:p>
        <w:p w14:paraId="4037072A" w14:textId="44018925" w:rsidR="00311E00" w:rsidRPr="00C3416A" w:rsidRDefault="00311E00" w:rsidP="00311E00">
          <w:pPr>
            <w:pStyle w:val="31"/>
            <w:ind w:left="446"/>
          </w:pPr>
          <w:r w:rsidRPr="00B777B4">
            <w:t>1.3.4. Как настроить подключение в клиентском приложении</w:t>
          </w:r>
          <w:r>
            <w:t xml:space="preserve"> </w:t>
          </w:r>
          <w:r>
            <w:ptab w:relativeTo="margin" w:alignment="right" w:leader="dot"/>
          </w:r>
          <w:r>
            <w:t>1</w:t>
          </w:r>
          <w:r w:rsidR="007D1E50">
            <w:t>7</w:t>
          </w:r>
        </w:p>
        <w:p w14:paraId="39779272" w14:textId="77777777" w:rsidR="009648A7" w:rsidRPr="00E41D97" w:rsidRDefault="009648A7">
          <w:pPr>
            <w:pStyle w:val="11"/>
            <w:rPr>
              <w:b/>
              <w:bCs/>
            </w:rPr>
          </w:pPr>
        </w:p>
        <w:p w14:paraId="1434DB0A" w14:textId="1E155710" w:rsidR="00F977E4" w:rsidRPr="009648A7" w:rsidRDefault="009648A7">
          <w:pPr>
            <w:pStyle w:val="11"/>
          </w:pPr>
          <w:proofErr w:type="gramStart"/>
          <w:r w:rsidRPr="003E65BC">
            <w:rPr>
              <w:b/>
            </w:rPr>
            <w:t>2  Конфигурирование</w:t>
          </w:r>
          <w:proofErr w:type="gramEnd"/>
          <w:r w:rsidRPr="003E65BC">
            <w:rPr>
              <w:b/>
            </w:rPr>
            <w:t xml:space="preserve"> логики работы с операциями в режиме онлайн</w:t>
          </w:r>
          <w:r w:rsidR="00F977E4">
            <w:ptab w:relativeTo="margin" w:alignment="right" w:leader="dot"/>
          </w:r>
          <w:r w:rsidR="00E41D97">
            <w:rPr>
              <w:b/>
              <w:bCs/>
            </w:rPr>
            <w:t>1</w:t>
          </w:r>
          <w:r w:rsidR="004231AB">
            <w:rPr>
              <w:b/>
              <w:bCs/>
            </w:rPr>
            <w:t>9</w:t>
          </w:r>
        </w:p>
        <w:p w14:paraId="4AC3C15C" w14:textId="7746210B" w:rsidR="00F977E4" w:rsidRDefault="009648A7">
          <w:pPr>
            <w:pStyle w:val="21"/>
            <w:ind w:left="216"/>
          </w:pPr>
          <w:r>
            <w:t xml:space="preserve">2.1 </w:t>
          </w:r>
          <w:r w:rsidRPr="00700682">
            <w:t>Разработка макета форм</w:t>
          </w:r>
          <w:r w:rsidR="00F977E4">
            <w:ptab w:relativeTo="margin" w:alignment="right" w:leader="dot"/>
          </w:r>
          <w:r w:rsidRPr="00424BEC">
            <w:t>1</w:t>
          </w:r>
          <w:r w:rsidR="004231AB">
            <w:t>9</w:t>
          </w:r>
        </w:p>
        <w:p w14:paraId="3C57DC09" w14:textId="242D733E" w:rsidR="009648A7" w:rsidRPr="00E41D97" w:rsidRDefault="009648A7">
          <w:pPr>
            <w:pStyle w:val="31"/>
            <w:ind w:left="446"/>
          </w:pPr>
          <w:r w:rsidRPr="00721491">
            <w:t xml:space="preserve">2.1.1. Разработка макетов форм для </w:t>
          </w:r>
          <w:r w:rsidRPr="00721491">
            <w:rPr>
              <w:lang w:val="en-US"/>
            </w:rPr>
            <w:t>AllegroClient</w:t>
          </w:r>
          <w:r w:rsidRPr="00721491">
            <w:t>-</w:t>
          </w:r>
          <w:r w:rsidRPr="00721491">
            <w:rPr>
              <w:lang w:val="en-US"/>
            </w:rPr>
            <w:t>prof</w:t>
          </w:r>
          <w:r w:rsidRPr="00721491">
            <w:t xml:space="preserve"> </w:t>
          </w:r>
          <w:proofErr w:type="gramStart"/>
          <w:r w:rsidRPr="00721491">
            <w:t>2.0  и</w:t>
          </w:r>
          <w:proofErr w:type="gramEnd"/>
          <w:r w:rsidRPr="00721491">
            <w:t xml:space="preserve"> для </w:t>
          </w:r>
          <w:r w:rsidRPr="00721491">
            <w:rPr>
              <w:lang w:val="en-US"/>
            </w:rPr>
            <w:t>AllegroClient</w:t>
          </w:r>
          <w:r w:rsidRPr="00721491">
            <w:t xml:space="preserve">- </w:t>
          </w:r>
          <w:r>
            <w:rPr>
              <w:lang w:val="en-US"/>
            </w:rPr>
            <w:t>web</w:t>
          </w:r>
          <w:r w:rsidR="00F977E4">
            <w:ptab w:relativeTo="margin" w:alignment="right" w:leader="dot"/>
          </w:r>
          <w:r w:rsidR="00E41D97">
            <w:t>1</w:t>
          </w:r>
          <w:r w:rsidR="004231AB">
            <w:t>9</w:t>
          </w:r>
        </w:p>
        <w:p w14:paraId="63E7E547" w14:textId="7D144BF7" w:rsidR="009648A7" w:rsidRPr="00E41D97" w:rsidRDefault="009648A7" w:rsidP="009648A7">
          <w:pPr>
            <w:pStyle w:val="31"/>
            <w:ind w:left="446"/>
          </w:pPr>
          <w:r w:rsidRPr="0003124A">
            <w:t xml:space="preserve">2.1.2. Разработка макетов форм для расширения </w:t>
          </w:r>
          <w:r w:rsidRPr="0003124A">
            <w:rPr>
              <w:lang w:val="en-US"/>
            </w:rPr>
            <w:t>AllegroCount</w:t>
          </w:r>
          <w:r w:rsidRPr="0003124A">
            <w:t xml:space="preserve"> </w:t>
          </w:r>
          <w:r>
            <w:ptab w:relativeTo="margin" w:alignment="right" w:leader="dot"/>
          </w:r>
          <w:r>
            <w:t>1</w:t>
          </w:r>
          <w:r w:rsidR="004231AB">
            <w:t>9</w:t>
          </w:r>
        </w:p>
        <w:p w14:paraId="3E603729" w14:textId="0B867A52" w:rsidR="001E79B9" w:rsidRDefault="001E79B9" w:rsidP="001E79B9">
          <w:pPr>
            <w:pStyle w:val="21"/>
            <w:ind w:left="216"/>
          </w:pPr>
          <w:r>
            <w:t xml:space="preserve">2.2. Описание серверной функции для обработки событий от клиента </w:t>
          </w:r>
          <w:r>
            <w:ptab w:relativeTo="margin" w:alignment="right" w:leader="dot"/>
          </w:r>
          <w:r w:rsidRPr="001E79B9">
            <w:t>1</w:t>
          </w:r>
          <w:r w:rsidR="004231AB">
            <w:t>9</w:t>
          </w:r>
        </w:p>
        <w:p w14:paraId="0D41A878" w14:textId="4D70E8F5" w:rsidR="001E79B9" w:rsidRDefault="001E79B9" w:rsidP="001E79B9">
          <w:pPr>
            <w:pStyle w:val="aa"/>
          </w:pPr>
          <w:r w:rsidRPr="00E41D97">
            <w:t xml:space="preserve">         </w:t>
          </w:r>
          <w:r>
            <w:t>2.2.1</w:t>
          </w:r>
          <w:r w:rsidRPr="005360EC">
            <w:t xml:space="preserve">. </w:t>
          </w:r>
          <w:proofErr w:type="gramStart"/>
          <w:r w:rsidRPr="005360EC">
            <w:t>Функция  для</w:t>
          </w:r>
          <w:proofErr w:type="gramEnd"/>
          <w:r w:rsidRPr="005360EC">
            <w:t xml:space="preserve"> </w:t>
          </w:r>
          <w:r w:rsidRPr="005360EC">
            <w:rPr>
              <w:lang w:val="en-US"/>
            </w:rPr>
            <w:t>AllegroClient</w:t>
          </w:r>
          <w:r w:rsidRPr="005360EC">
            <w:t>-</w:t>
          </w:r>
          <w:r w:rsidRPr="005360EC">
            <w:rPr>
              <w:lang w:val="en-US"/>
            </w:rPr>
            <w:t>prof</w:t>
          </w:r>
          <w:r w:rsidRPr="005360EC">
            <w:t xml:space="preserve"> 2.0 и для </w:t>
          </w:r>
          <w:r w:rsidRPr="005360EC">
            <w:rPr>
              <w:lang w:val="en-US"/>
            </w:rPr>
            <w:t>AllegroClient</w:t>
          </w:r>
          <w:r w:rsidRPr="005360EC">
            <w:t>-</w:t>
          </w:r>
          <w:r w:rsidRPr="005360EC">
            <w:rPr>
              <w:lang w:val="en-US"/>
            </w:rPr>
            <w:t>web</w:t>
          </w:r>
          <w:r w:rsidRPr="005360EC">
            <w:t xml:space="preserve"> </w:t>
          </w:r>
          <w:proofErr w:type="gramStart"/>
          <w:r w:rsidRPr="005360EC">
            <w:t>с  расширением</w:t>
          </w:r>
          <w:proofErr w:type="gramEnd"/>
          <w:r w:rsidRPr="005360EC">
            <w:t xml:space="preserve">  1с для </w:t>
          </w:r>
        </w:p>
        <w:p w14:paraId="7616A43A" w14:textId="02AB9D87" w:rsidR="001E79B9" w:rsidRPr="00CC65C8" w:rsidRDefault="001E79B9" w:rsidP="001E79B9">
          <w:pPr>
            <w:pStyle w:val="31"/>
            <w:ind w:left="446"/>
          </w:pPr>
          <w:r>
            <w:t xml:space="preserve">    </w:t>
          </w:r>
          <w:r w:rsidRPr="005360EC">
            <w:t>собственной разработки операций</w:t>
          </w:r>
          <w:r w:rsidRPr="001E79B9">
            <w:t xml:space="preserve"> </w:t>
          </w:r>
          <w:r>
            <w:ptab w:relativeTo="margin" w:alignment="right" w:leader="dot"/>
          </w:r>
          <w:r>
            <w:t>1</w:t>
          </w:r>
          <w:r w:rsidR="004231AB">
            <w:t>9</w:t>
          </w:r>
        </w:p>
        <w:p w14:paraId="208AA0B6" w14:textId="46AB2B28" w:rsidR="001E79B9" w:rsidRPr="00CC65C8" w:rsidRDefault="007513C6" w:rsidP="001E79B9">
          <w:pPr>
            <w:pStyle w:val="31"/>
            <w:ind w:left="446"/>
          </w:pPr>
          <w:r w:rsidRPr="002A5D92">
            <w:rPr>
              <w:rFonts w:cstheme="minorHAnsi"/>
            </w:rPr>
            <w:t>2.2.2</w:t>
          </w:r>
          <w:r w:rsidRPr="005360EC">
            <w:rPr>
              <w:rFonts w:ascii="Times New Roman" w:hAnsi="Times New Roman" w:cs="Times New Roman"/>
            </w:rPr>
            <w:t xml:space="preserve"> </w:t>
          </w:r>
          <w:proofErr w:type="gramStart"/>
          <w:r w:rsidRPr="005360EC">
            <w:t>Функция  для</w:t>
          </w:r>
          <w:proofErr w:type="gramEnd"/>
          <w:r w:rsidRPr="005360EC">
            <w:t xml:space="preserve"> расширения </w:t>
          </w:r>
          <w:proofErr w:type="gramStart"/>
          <w:r w:rsidRPr="005360EC">
            <w:rPr>
              <w:lang w:val="en-US"/>
            </w:rPr>
            <w:t>AllegroCount</w:t>
          </w:r>
          <w:r w:rsidRPr="005360EC">
            <w:t xml:space="preserve">  для</w:t>
          </w:r>
          <w:proofErr w:type="gramEnd"/>
          <w:r w:rsidRPr="005360EC">
            <w:t xml:space="preserve"> собственной разработки операций</w:t>
          </w:r>
          <w:r w:rsidRPr="007513C6">
            <w:t xml:space="preserve"> </w:t>
          </w:r>
          <w:r w:rsidR="001E79B9" w:rsidRPr="0003124A">
            <w:t xml:space="preserve"> </w:t>
          </w:r>
          <w:r w:rsidR="001E79B9">
            <w:ptab w:relativeTo="margin" w:alignment="right" w:leader="dot"/>
          </w:r>
          <w:r w:rsidR="001E79B9">
            <w:t>1</w:t>
          </w:r>
          <w:r w:rsidR="004231AB">
            <w:t>9</w:t>
          </w:r>
        </w:p>
        <w:p w14:paraId="41314B3A" w14:textId="2D3DEC23" w:rsidR="007513C6" w:rsidRPr="00DB3132" w:rsidRDefault="007513C6" w:rsidP="007513C6">
          <w:pPr>
            <w:pStyle w:val="21"/>
            <w:ind w:left="216"/>
          </w:pPr>
          <w:r w:rsidRPr="00D112B3">
            <w:t>2.3 Параметр «Код сотрудника»</w:t>
          </w:r>
          <w:r>
            <w:ptab w:relativeTo="margin" w:alignment="right" w:leader="dot"/>
          </w:r>
          <w:r w:rsidRPr="001E79B9">
            <w:t>1</w:t>
          </w:r>
          <w:r w:rsidR="004231AB">
            <w:t>9</w:t>
          </w:r>
        </w:p>
        <w:p w14:paraId="05A12366" w14:textId="3D1F0479" w:rsidR="007513C6" w:rsidRPr="00F138D5" w:rsidRDefault="007513C6" w:rsidP="007513C6">
          <w:pPr>
            <w:pStyle w:val="21"/>
            <w:ind w:left="216"/>
          </w:pPr>
          <w:r w:rsidRPr="00D112B3">
            <w:t>2.4 Параметр «Событие»</w:t>
          </w:r>
          <w:r>
            <w:ptab w:relativeTo="margin" w:alignment="right" w:leader="dot"/>
          </w:r>
          <w:r w:rsidR="00934059">
            <w:t>20</w:t>
          </w:r>
        </w:p>
        <w:p w14:paraId="1A9C147F" w14:textId="11E9FB41" w:rsidR="007513C6" w:rsidRPr="00F138D5" w:rsidRDefault="007513C6" w:rsidP="007513C6">
          <w:pPr>
            <w:pStyle w:val="21"/>
            <w:ind w:left="216"/>
          </w:pPr>
          <w:r w:rsidRPr="00D112B3">
            <w:t>2.5 Параметр «Наименование формы»</w:t>
          </w:r>
          <w:r>
            <w:ptab w:relativeTo="margin" w:alignment="right" w:leader="dot"/>
          </w:r>
          <w:r w:rsidR="00934059">
            <w:t>20</w:t>
          </w:r>
        </w:p>
        <w:p w14:paraId="7976B359" w14:textId="7309CE5A" w:rsidR="0023790B" w:rsidRPr="00F138D5" w:rsidRDefault="0023790B" w:rsidP="009648A7">
          <w:r w:rsidRPr="0023790B">
            <w:t xml:space="preserve">    </w:t>
          </w:r>
          <w:r w:rsidRPr="00D112B3">
            <w:t xml:space="preserve">2.6 </w:t>
          </w:r>
          <w:proofErr w:type="gramStart"/>
          <w:r w:rsidRPr="00D112B3">
            <w:t>Параметр  «</w:t>
          </w:r>
          <w:proofErr w:type="gramEnd"/>
          <w:r w:rsidRPr="00D112B3">
            <w:t>Данные»</w:t>
          </w:r>
          <w:r>
            <w:ptab w:relativeTo="margin" w:alignment="right" w:leader="dot"/>
          </w:r>
          <w:r w:rsidR="00934059">
            <w:t>20</w:t>
          </w:r>
        </w:p>
        <w:p w14:paraId="05ABBC50" w14:textId="3F21DB9D" w:rsidR="0023790B" w:rsidRPr="00F138D5" w:rsidRDefault="0023790B" w:rsidP="0023790B">
          <w:pPr>
            <w:pStyle w:val="21"/>
            <w:ind w:left="216"/>
          </w:pPr>
          <w:r w:rsidRPr="00D112B3">
            <w:t xml:space="preserve">2.7 </w:t>
          </w:r>
          <w:proofErr w:type="gramStart"/>
          <w:r w:rsidRPr="00D112B3">
            <w:t>Параметр  «</w:t>
          </w:r>
          <w:proofErr w:type="gramEnd"/>
          <w:r w:rsidRPr="00D112B3">
            <w:t>Массив с контролами»</w:t>
          </w:r>
          <w:r>
            <w:ptab w:relativeTo="margin" w:alignment="right" w:leader="dot"/>
          </w:r>
          <w:r w:rsidR="00934059">
            <w:t>20</w:t>
          </w:r>
        </w:p>
        <w:p w14:paraId="2C76B326" w14:textId="3DB0EBCE" w:rsidR="0023790B" w:rsidRPr="007513C6" w:rsidRDefault="0023790B" w:rsidP="0023790B">
          <w:pPr>
            <w:pStyle w:val="21"/>
            <w:ind w:left="216"/>
          </w:pPr>
          <w:r>
            <w:t xml:space="preserve">2.8 Работа с элементами форм </w:t>
          </w:r>
          <w:r>
            <w:ptab w:relativeTo="margin" w:alignment="right" w:leader="dot"/>
          </w:r>
          <w:r w:rsidR="00934059">
            <w:t>20</w:t>
          </w:r>
        </w:p>
        <w:p w14:paraId="7AC234DC" w14:textId="2F6C90EC" w:rsidR="0023790B" w:rsidRPr="00424BEC" w:rsidRDefault="0023790B" w:rsidP="0023790B">
          <w:pPr>
            <w:pStyle w:val="31"/>
            <w:ind w:left="446"/>
          </w:pPr>
          <w:r>
            <w:lastRenderedPageBreak/>
            <w:t xml:space="preserve">2.8.1 Общее описание </w:t>
          </w:r>
          <w:r>
            <w:ptab w:relativeTo="margin" w:alignment="right" w:leader="dot"/>
          </w:r>
          <w:r w:rsidR="00261426">
            <w:t>21</w:t>
          </w:r>
        </w:p>
        <w:p w14:paraId="576D1660" w14:textId="0FB3D141" w:rsidR="0023790B" w:rsidRPr="00424BEC" w:rsidRDefault="0023790B" w:rsidP="0023790B">
          <w:pPr>
            <w:pStyle w:val="31"/>
            <w:ind w:left="446"/>
          </w:pPr>
          <w:r>
            <w:t>2.8.2. Элемент управления «Надпись»</w:t>
          </w:r>
          <w:r>
            <w:ptab w:relativeTo="margin" w:alignment="right" w:leader="dot"/>
          </w:r>
          <w:r w:rsidR="00261426">
            <w:t>22</w:t>
          </w:r>
        </w:p>
        <w:p w14:paraId="5F615514" w14:textId="5E62B381" w:rsidR="0023790B" w:rsidRPr="00424BEC" w:rsidRDefault="0023790B" w:rsidP="0023790B">
          <w:pPr>
            <w:pStyle w:val="31"/>
            <w:ind w:left="446"/>
          </w:pPr>
          <w:r>
            <w:t>2.8.3. Элемент управления «Поле ввода»</w:t>
          </w:r>
          <w:r>
            <w:ptab w:relativeTo="margin" w:alignment="right" w:leader="dot"/>
          </w:r>
          <w:r w:rsidR="00261426">
            <w:t>22</w:t>
          </w:r>
        </w:p>
        <w:p w14:paraId="7D53B94C" w14:textId="2CF65172" w:rsidR="0023790B" w:rsidRPr="00DB3132" w:rsidRDefault="0023790B" w:rsidP="0023790B">
          <w:pPr>
            <w:pStyle w:val="31"/>
            <w:ind w:left="446"/>
          </w:pPr>
          <w:r>
            <w:t>2.8.4. Элемент управления «Список»</w:t>
          </w:r>
          <w:r>
            <w:ptab w:relativeTo="margin" w:alignment="right" w:leader="dot"/>
          </w:r>
          <w:r w:rsidR="00261426">
            <w:t>22</w:t>
          </w:r>
        </w:p>
        <w:p w14:paraId="15D10F00" w14:textId="01F98BEC" w:rsidR="004F7F4F" w:rsidRPr="00424BEC" w:rsidRDefault="004F7F4F" w:rsidP="004F7F4F">
          <w:pPr>
            <w:pStyle w:val="31"/>
            <w:ind w:left="446"/>
          </w:pPr>
          <w:r>
            <w:t>2.8.5. Элемент управления «Список выбора»</w:t>
          </w:r>
          <w:r>
            <w:ptab w:relativeTo="margin" w:alignment="right" w:leader="dot"/>
          </w:r>
          <w:r w:rsidR="00F138D5" w:rsidRPr="00424BEC">
            <w:t>2</w:t>
          </w:r>
          <w:r w:rsidR="00473229">
            <w:t>3</w:t>
          </w:r>
        </w:p>
        <w:p w14:paraId="452B0202" w14:textId="1D47A627" w:rsidR="00122DB4" w:rsidRPr="00424BEC" w:rsidRDefault="00122DB4" w:rsidP="00122DB4">
          <w:pPr>
            <w:pStyle w:val="31"/>
            <w:ind w:left="446"/>
          </w:pPr>
          <w:r>
            <w:t>2.8.6. Элемент управления «Флажок»</w:t>
          </w:r>
          <w:r>
            <w:ptab w:relativeTo="margin" w:alignment="right" w:leader="dot"/>
          </w:r>
          <w:r w:rsidR="00F138D5" w:rsidRPr="00424BEC">
            <w:t>2</w:t>
          </w:r>
          <w:r w:rsidR="00473229">
            <w:t>3</w:t>
          </w:r>
        </w:p>
        <w:p w14:paraId="755D0C32" w14:textId="5D0E9356" w:rsidR="00122DB4" w:rsidRPr="00424BEC" w:rsidRDefault="00122DB4" w:rsidP="00122DB4">
          <w:pPr>
            <w:pStyle w:val="31"/>
            <w:ind w:left="446"/>
          </w:pPr>
          <w:r>
            <w:t>2.8.7. Элемент управления «Табличное поле»</w:t>
          </w:r>
          <w:r>
            <w:ptab w:relativeTo="margin" w:alignment="right" w:leader="dot"/>
          </w:r>
          <w:r w:rsidR="00401885">
            <w:t>2</w:t>
          </w:r>
          <w:r w:rsidR="00702CC0">
            <w:t>4</w:t>
          </w:r>
        </w:p>
        <w:p w14:paraId="710448AB" w14:textId="0EAC61C7" w:rsidR="00D53F3B" w:rsidRPr="00424BEC" w:rsidRDefault="00D53F3B" w:rsidP="00D53F3B">
          <w:pPr>
            <w:pStyle w:val="31"/>
            <w:ind w:left="446"/>
          </w:pPr>
          <w:r>
            <w:t>2.8.</w:t>
          </w:r>
          <w:r w:rsidRPr="00D53F3B">
            <w:t>8</w:t>
          </w:r>
          <w:r>
            <w:t>. Элемент управления «Кнопка»</w:t>
          </w:r>
          <w:r>
            <w:ptab w:relativeTo="margin" w:alignment="right" w:leader="dot"/>
          </w:r>
          <w:r>
            <w:t>2</w:t>
          </w:r>
          <w:r w:rsidR="009F60D8">
            <w:t>8</w:t>
          </w:r>
        </w:p>
        <w:p w14:paraId="49ED09D8" w14:textId="67229022" w:rsidR="00122DB4" w:rsidRPr="00F138D5" w:rsidRDefault="00122DB4" w:rsidP="00122DB4">
          <w:pPr>
            <w:pStyle w:val="31"/>
            <w:ind w:left="446"/>
          </w:pPr>
          <w:r>
            <w:t>2.8.9. Элемент управления «Изображение»</w:t>
          </w:r>
          <w:r>
            <w:ptab w:relativeTo="margin" w:alignment="right" w:leader="dot"/>
          </w:r>
          <w:r>
            <w:t>2</w:t>
          </w:r>
          <w:r w:rsidR="009F60D8">
            <w:t>8</w:t>
          </w:r>
        </w:p>
        <w:p w14:paraId="64B40C8B" w14:textId="6567BF68" w:rsidR="00122DB4" w:rsidRPr="00F138D5" w:rsidRDefault="00122DB4" w:rsidP="00122DB4">
          <w:pPr>
            <w:pStyle w:val="21"/>
            <w:ind w:left="216"/>
          </w:pPr>
          <w:r>
            <w:t xml:space="preserve">2.9 Команды </w:t>
          </w:r>
          <w:r>
            <w:ptab w:relativeTo="margin" w:alignment="right" w:leader="dot"/>
          </w:r>
          <w:r w:rsidR="001111B2">
            <w:t>2</w:t>
          </w:r>
          <w:r w:rsidR="009F60D8">
            <w:t>9</w:t>
          </w:r>
        </w:p>
        <w:p w14:paraId="69942DF6" w14:textId="1A56B114" w:rsidR="00122DB4" w:rsidRPr="00F138D5" w:rsidRDefault="00122DB4" w:rsidP="00122DB4">
          <w:r>
            <w:t xml:space="preserve">         2.9.1 Сохранение данных формы</w:t>
          </w:r>
          <w:r>
            <w:ptab w:relativeTo="margin" w:alignment="right" w:leader="dot"/>
          </w:r>
          <w:r>
            <w:t>2</w:t>
          </w:r>
          <w:r w:rsidR="00841D64">
            <w:t>9</w:t>
          </w:r>
        </w:p>
        <w:p w14:paraId="57820EAA" w14:textId="0170288C" w:rsidR="00122DB4" w:rsidRPr="00424BEC" w:rsidRDefault="00122DB4" w:rsidP="00122DB4">
          <w:pPr>
            <w:pStyle w:val="31"/>
            <w:ind w:left="446"/>
          </w:pPr>
          <w:r>
            <w:t>2.9.2. Настройка «Пропускать при вводе»</w:t>
          </w:r>
          <w:r>
            <w:ptab w:relativeTo="margin" w:alignment="right" w:leader="dot"/>
          </w:r>
          <w:r w:rsidR="00860648">
            <w:t>30</w:t>
          </w:r>
        </w:p>
        <w:p w14:paraId="7B9F88A5" w14:textId="4940615F" w:rsidR="0023790B" w:rsidRPr="00424BEC" w:rsidRDefault="00122DB4" w:rsidP="0023790B">
          <w:r>
            <w:t xml:space="preserve">         2.9.3. Зарезервированное слово Null </w:t>
          </w:r>
          <w:r>
            <w:ptab w:relativeTo="margin" w:alignment="right" w:leader="dot"/>
          </w:r>
          <w:r w:rsidR="00860648">
            <w:t>31</w:t>
          </w:r>
        </w:p>
        <w:p w14:paraId="1A3F0D64" w14:textId="00642B9B" w:rsidR="00122DB4" w:rsidRPr="00424BEC" w:rsidRDefault="00122DB4" w:rsidP="00122DB4">
          <w:pPr>
            <w:pStyle w:val="31"/>
            <w:ind w:left="446"/>
          </w:pPr>
          <w:r>
            <w:t xml:space="preserve">2.9.4. Управление экранной клавиатурой </w:t>
          </w:r>
          <w:r>
            <w:ptab w:relativeTo="margin" w:alignment="right" w:leader="dot"/>
          </w:r>
          <w:r w:rsidR="00860648">
            <w:t>31</w:t>
          </w:r>
        </w:p>
        <w:p w14:paraId="2242FAA8" w14:textId="6B6F969E" w:rsidR="00122DB4" w:rsidRPr="00F138D5" w:rsidRDefault="00122DB4" w:rsidP="00122DB4">
          <w:pPr>
            <w:pStyle w:val="31"/>
            <w:ind w:left="446"/>
          </w:pPr>
          <w:r>
            <w:t>2.9.5. Команда «RepeatCall»</w:t>
          </w:r>
          <w:r>
            <w:ptab w:relativeTo="margin" w:alignment="right" w:leader="dot"/>
          </w:r>
          <w:r w:rsidR="00FF5EC7">
            <w:t>3</w:t>
          </w:r>
          <w:r w:rsidR="000F1AFE">
            <w:t>1</w:t>
          </w:r>
        </w:p>
        <w:p w14:paraId="6A4F265D" w14:textId="0FA4E2F0" w:rsidR="00122DB4" w:rsidRDefault="00122DB4" w:rsidP="00122DB4">
          <w:pPr>
            <w:pStyle w:val="31"/>
            <w:ind w:left="446"/>
          </w:pPr>
          <w:r>
            <w:t xml:space="preserve">2.9.6. </w:t>
          </w:r>
          <w:proofErr w:type="gramStart"/>
          <w:r>
            <w:t>Команда  «</w:t>
          </w:r>
          <w:proofErr w:type="gramEnd"/>
          <w:r>
            <w:t>SUCCESS»</w:t>
          </w:r>
          <w:r>
            <w:ptab w:relativeTo="margin" w:alignment="right" w:leader="dot"/>
          </w:r>
          <w:r w:rsidR="00FF5EC7">
            <w:t>3</w:t>
          </w:r>
          <w:r w:rsidR="000F1AFE">
            <w:t>1</w:t>
          </w:r>
        </w:p>
        <w:p w14:paraId="3756020D" w14:textId="59C6783E" w:rsidR="00D6731D" w:rsidRDefault="00D6731D" w:rsidP="00D6731D">
          <w:pPr>
            <w:pStyle w:val="31"/>
            <w:ind w:left="446"/>
          </w:pPr>
          <w:r>
            <w:t xml:space="preserve">2.9.7. </w:t>
          </w:r>
          <w:proofErr w:type="gramStart"/>
          <w:r w:rsidRPr="00D6731D">
            <w:t>Команда  «</w:t>
          </w:r>
          <w:proofErr w:type="gramEnd"/>
          <w:r w:rsidRPr="00D6731D">
            <w:t>ShowToast»</w:t>
          </w:r>
          <w:r>
            <w:ptab w:relativeTo="margin" w:alignment="right" w:leader="dot"/>
          </w:r>
          <w:r>
            <w:t>3</w:t>
          </w:r>
          <w:r w:rsidR="000F1AFE">
            <w:t>1</w:t>
          </w:r>
        </w:p>
        <w:p w14:paraId="5CD2780E" w14:textId="4970D05C" w:rsidR="00D6731D" w:rsidRDefault="00D6731D" w:rsidP="00D6731D">
          <w:pPr>
            <w:pStyle w:val="31"/>
            <w:ind w:left="446"/>
          </w:pPr>
          <w:r>
            <w:t xml:space="preserve">2.9.8. </w:t>
          </w:r>
          <w:proofErr w:type="gramStart"/>
          <w:r w:rsidRPr="00D6731D">
            <w:t>Команда  «</w:t>
          </w:r>
          <w:proofErr w:type="gramEnd"/>
          <w:r w:rsidRPr="00D6731D">
            <w:t>PlayErrorSound»</w:t>
          </w:r>
          <w:r>
            <w:ptab w:relativeTo="margin" w:alignment="right" w:leader="dot"/>
          </w:r>
          <w:r>
            <w:t>3</w:t>
          </w:r>
          <w:r w:rsidR="000F1AFE">
            <w:t>1</w:t>
          </w:r>
        </w:p>
        <w:p w14:paraId="29A8924B" w14:textId="0788710E" w:rsidR="004B4323" w:rsidRDefault="004B4323" w:rsidP="004B4323">
          <w:pPr>
            <w:pStyle w:val="31"/>
            <w:ind w:left="446"/>
          </w:pPr>
          <w:r>
            <w:t>2.9.</w:t>
          </w:r>
          <w:r w:rsidRPr="00321B3C">
            <w:t>9</w:t>
          </w:r>
          <w:r>
            <w:t xml:space="preserve">. </w:t>
          </w:r>
          <w:proofErr w:type="gramStart"/>
          <w:r w:rsidRPr="00D6731D">
            <w:t>Команда  «</w:t>
          </w:r>
          <w:proofErr w:type="gramEnd"/>
          <w:r w:rsidRPr="00D6731D">
            <w:t>Play</w:t>
          </w:r>
          <w:r>
            <w:rPr>
              <w:lang w:val="en-US"/>
            </w:rPr>
            <w:t>Beep</w:t>
          </w:r>
          <w:r w:rsidRPr="00D6731D">
            <w:t>»</w:t>
          </w:r>
          <w:r>
            <w:ptab w:relativeTo="margin" w:alignment="right" w:leader="dot"/>
          </w:r>
          <w:r>
            <w:t>3</w:t>
          </w:r>
          <w:r w:rsidR="000F1AFE">
            <w:t>2</w:t>
          </w:r>
        </w:p>
        <w:p w14:paraId="39624FBC" w14:textId="5493C681" w:rsidR="004F0DDB" w:rsidRDefault="004F0DDB" w:rsidP="004F0DDB">
          <w:pPr>
            <w:pStyle w:val="31"/>
            <w:ind w:left="446"/>
          </w:pPr>
          <w:r>
            <w:t>2.9.</w:t>
          </w:r>
          <w:r w:rsidRPr="00321B3C">
            <w:t>9</w:t>
          </w:r>
          <w:r>
            <w:t>.</w:t>
          </w:r>
          <w:r>
            <w:t xml:space="preserve">1 </w:t>
          </w:r>
          <w:proofErr w:type="gramStart"/>
          <w:r w:rsidRPr="00D6731D">
            <w:t>Команда  «</w:t>
          </w:r>
          <w:proofErr w:type="gramEnd"/>
          <w:r w:rsidRPr="004F0DDB">
            <w:t>AttachIdleHandler</w:t>
          </w:r>
          <w:r w:rsidRPr="00D6731D">
            <w:t>»</w:t>
          </w:r>
          <w:r>
            <w:ptab w:relativeTo="margin" w:alignment="right" w:leader="dot"/>
          </w:r>
          <w:r>
            <w:t>32</w:t>
          </w:r>
        </w:p>
        <w:p w14:paraId="497FF41A" w14:textId="47F00439" w:rsidR="00AB6EA5" w:rsidRPr="00F138D5" w:rsidRDefault="00AB6EA5" w:rsidP="00AB6EA5">
          <w:pPr>
            <w:pStyle w:val="21"/>
            <w:ind w:left="216"/>
          </w:pPr>
          <w:r>
            <w:t xml:space="preserve">2.10 Диалоговые окна </w:t>
          </w:r>
          <w:r>
            <w:ptab w:relativeTo="margin" w:alignment="right" w:leader="dot"/>
          </w:r>
          <w:r w:rsidR="002A1343">
            <w:t>3</w:t>
          </w:r>
          <w:r w:rsidR="003635B4">
            <w:t>2</w:t>
          </w:r>
        </w:p>
        <w:p w14:paraId="2A393089" w14:textId="4A5F966F" w:rsidR="00AB6EA5" w:rsidRPr="00424BEC" w:rsidRDefault="00AB6EA5" w:rsidP="00AB6EA5">
          <w:r>
            <w:t xml:space="preserve">         2.10.1. Диалоговое окно с ошибкой </w:t>
          </w:r>
          <w:r>
            <w:ptab w:relativeTo="margin" w:alignment="right" w:leader="dot"/>
          </w:r>
          <w:r w:rsidR="002A1343">
            <w:t>3</w:t>
          </w:r>
          <w:r w:rsidR="003635B4">
            <w:t>2</w:t>
          </w:r>
        </w:p>
        <w:p w14:paraId="5A4C0314" w14:textId="3796FC70" w:rsidR="00AB6EA5" w:rsidRPr="00424BEC" w:rsidRDefault="00AB6EA5" w:rsidP="00AB6EA5">
          <w:r>
            <w:t xml:space="preserve">         2.10.2. Диалоговое окно с вопросом </w:t>
          </w:r>
          <w:r>
            <w:ptab w:relativeTo="margin" w:alignment="right" w:leader="dot"/>
          </w:r>
          <w:r w:rsidR="002A1343">
            <w:t>3</w:t>
          </w:r>
          <w:r w:rsidR="003635B4">
            <w:t>2</w:t>
          </w:r>
        </w:p>
        <w:p w14:paraId="3ACDD436" w14:textId="7A63BB6A" w:rsidR="00B6011B" w:rsidRPr="00F138D5" w:rsidRDefault="00B6011B" w:rsidP="00B6011B">
          <w:r>
            <w:t xml:space="preserve">         2.10.3. Диалоговое окно с сообщением </w:t>
          </w:r>
          <w:r>
            <w:ptab w:relativeTo="margin" w:alignment="right" w:leader="dot"/>
          </w:r>
          <w:r w:rsidR="002A1343">
            <w:t>3</w:t>
          </w:r>
          <w:r w:rsidR="003635B4">
            <w:t>2</w:t>
          </w:r>
        </w:p>
        <w:p w14:paraId="302A540A" w14:textId="39E3ECC5" w:rsidR="00B6011B" w:rsidRPr="00F138D5" w:rsidRDefault="00B6011B" w:rsidP="00B6011B">
          <w:pPr>
            <w:pStyle w:val="21"/>
            <w:ind w:left="216"/>
          </w:pPr>
          <w:r>
            <w:t xml:space="preserve">2.11 Сканирование штрих-кодов </w:t>
          </w:r>
          <w:r>
            <w:ptab w:relativeTo="margin" w:alignment="right" w:leader="dot"/>
          </w:r>
          <w:r w:rsidR="002A1343">
            <w:t>3</w:t>
          </w:r>
          <w:r w:rsidR="000A7DDE">
            <w:t>3</w:t>
          </w:r>
        </w:p>
        <w:p w14:paraId="65EF607F" w14:textId="72ED971A" w:rsidR="00AB6EA5" w:rsidRPr="00F138D5" w:rsidRDefault="00B6011B" w:rsidP="00AB6EA5">
          <w:r>
            <w:t xml:space="preserve">         2.11.1 Сканирование камерой устройства </w:t>
          </w:r>
          <w:r>
            <w:ptab w:relativeTo="margin" w:alignment="right" w:leader="dot"/>
          </w:r>
          <w:r w:rsidR="002A1343">
            <w:t>3</w:t>
          </w:r>
          <w:r w:rsidR="000A7DDE">
            <w:t>3</w:t>
          </w:r>
        </w:p>
        <w:p w14:paraId="753F4D53" w14:textId="3A534F36" w:rsidR="00B6011B" w:rsidRPr="00F138D5" w:rsidRDefault="00B6011B" w:rsidP="00B6011B">
          <w:r>
            <w:t xml:space="preserve">         </w:t>
          </w:r>
          <w:r w:rsidRPr="009C55C7">
            <w:t>2.11.2 Сканирование в разрыв клавиатуры</w:t>
          </w:r>
          <w:r>
            <w:t xml:space="preserve"> </w:t>
          </w:r>
          <w:r>
            <w:ptab w:relativeTo="margin" w:alignment="right" w:leader="dot"/>
          </w:r>
          <w:r w:rsidR="002A1343">
            <w:t>3</w:t>
          </w:r>
          <w:r w:rsidR="00792413">
            <w:t>3</w:t>
          </w:r>
        </w:p>
        <w:p w14:paraId="518CECFF" w14:textId="4BA36985" w:rsidR="00B6011B" w:rsidRDefault="00B6011B" w:rsidP="00B6011B">
          <w:r>
            <w:t xml:space="preserve">         2.11.3 Сканирование в режиме BroadCast </w:t>
          </w:r>
          <w:r>
            <w:ptab w:relativeTo="margin" w:alignment="right" w:leader="dot"/>
          </w:r>
          <w:r w:rsidR="002A1343">
            <w:t>3</w:t>
          </w:r>
          <w:r w:rsidR="00792413">
            <w:t>3</w:t>
          </w:r>
        </w:p>
        <w:p w14:paraId="0468CA8F" w14:textId="33302130" w:rsidR="0098633A" w:rsidRDefault="0098633A" w:rsidP="00B6011B">
          <w:r>
            <w:t xml:space="preserve">    2.12 Создание фотографий………………………………………………………………………………………………………………</w:t>
          </w:r>
          <w:r w:rsidR="002A1343">
            <w:t>3</w:t>
          </w:r>
          <w:r w:rsidR="00792413">
            <w:t>3</w:t>
          </w:r>
        </w:p>
        <w:p w14:paraId="5655EFD0" w14:textId="3F4B89F4" w:rsidR="000A0590" w:rsidRDefault="000A0590" w:rsidP="00B6011B">
          <w:r>
            <w:t xml:space="preserve">    </w:t>
          </w:r>
          <w:r w:rsidR="00E84954" w:rsidRPr="00E84954">
            <w:t>2</w:t>
          </w:r>
          <w:r>
            <w:t xml:space="preserve">.13 </w:t>
          </w:r>
          <w:r w:rsidRPr="000A0590">
            <w:t>Вывод табличного документа на экране устройства</w:t>
          </w:r>
          <w:r>
            <w:t>………………………………………………………………</w:t>
          </w:r>
          <w:r w:rsidR="00B73ACE">
            <w:t>3</w:t>
          </w:r>
          <w:r w:rsidR="00792413">
            <w:t>4</w:t>
          </w:r>
        </w:p>
        <w:p w14:paraId="3BC2A2D8" w14:textId="7EEC173B" w:rsidR="00E84954" w:rsidRDefault="00E84954" w:rsidP="00E84954">
          <w:r w:rsidRPr="00E84954">
            <w:t xml:space="preserve">    2</w:t>
          </w:r>
          <w:r>
            <w:t>.1</w:t>
          </w:r>
          <w:r w:rsidRPr="00E84954">
            <w:t>4</w:t>
          </w:r>
          <w:r>
            <w:t xml:space="preserve"> Печать на </w:t>
          </w:r>
          <w:r>
            <w:rPr>
              <w:lang w:val="en-US"/>
            </w:rPr>
            <w:t>Bluetooth</w:t>
          </w:r>
          <w:r w:rsidRPr="00E84954">
            <w:t xml:space="preserve"> </w:t>
          </w:r>
          <w:r>
            <w:t>принтер……………………………………………………………………………………………………3</w:t>
          </w:r>
          <w:r w:rsidR="00792413">
            <w:t>5</w:t>
          </w:r>
        </w:p>
        <w:p w14:paraId="17B75FCC" w14:textId="4E8DDAFE" w:rsidR="001A2DA4" w:rsidRPr="00424BEC" w:rsidRDefault="001A2DA4" w:rsidP="00E84954">
          <w:r w:rsidRPr="00E84954">
            <w:t xml:space="preserve">    2</w:t>
          </w:r>
          <w:r>
            <w:t>.1</w:t>
          </w:r>
          <w:r w:rsidRPr="00E84954">
            <w:t>4</w:t>
          </w:r>
          <w:r>
            <w:t xml:space="preserve"> Назначение кнопкам аппаратных клавиш………………………………………………………………………………3</w:t>
          </w:r>
          <w:r w:rsidR="00792413">
            <w:t>7</w:t>
          </w:r>
        </w:p>
        <w:p w14:paraId="28BE28FA" w14:textId="1BE2D093" w:rsidR="00EC4D66" w:rsidRPr="00424BEC" w:rsidRDefault="00BD03A1" w:rsidP="00EC4D66">
          <w:pPr>
            <w:pStyle w:val="21"/>
            <w:ind w:left="216"/>
          </w:pPr>
          <w:r>
            <w:lastRenderedPageBreak/>
            <w:t>2.1</w:t>
          </w:r>
          <w:r w:rsidR="00E84954" w:rsidRPr="00E84954">
            <w:t>5</w:t>
          </w:r>
          <w:r w:rsidR="00EC4D66">
            <w:t xml:space="preserve"> Эмулятор ТСД </w:t>
          </w:r>
          <w:r w:rsidR="00EC4D66">
            <w:ptab w:relativeTo="margin" w:alignment="right" w:leader="dot"/>
          </w:r>
          <w:r w:rsidR="002750D2">
            <w:t>3</w:t>
          </w:r>
          <w:r w:rsidR="00792413">
            <w:t>8</w:t>
          </w:r>
        </w:p>
        <w:p w14:paraId="758B75FF" w14:textId="77777777" w:rsidR="00EC4D66" w:rsidRDefault="00EC4D66" w:rsidP="00EC4D66">
          <w:pPr>
            <w:pStyle w:val="11"/>
            <w:rPr>
              <w:b/>
            </w:rPr>
          </w:pPr>
        </w:p>
        <w:p w14:paraId="326205F6" w14:textId="3B0CDE79" w:rsidR="00EC4D66" w:rsidRPr="00A368F6" w:rsidRDefault="00F109CD" w:rsidP="00EC4D66">
          <w:pPr>
            <w:pStyle w:val="11"/>
          </w:pPr>
          <w:r w:rsidRPr="003E65BC">
            <w:rPr>
              <w:b/>
            </w:rPr>
            <w:t>3 Конфигурирование в режиме офлайн</w:t>
          </w:r>
          <w:r w:rsidR="00EC4D66">
            <w:ptab w:relativeTo="margin" w:alignment="right" w:leader="dot"/>
          </w:r>
          <w:r w:rsidR="009F55C9">
            <w:rPr>
              <w:b/>
              <w:bCs/>
            </w:rPr>
            <w:t>40</w:t>
          </w:r>
        </w:p>
        <w:p w14:paraId="65A54F1E" w14:textId="2CB311DC" w:rsidR="0055272E" w:rsidRPr="00606AF2" w:rsidRDefault="0055272E" w:rsidP="0055272E">
          <w:pPr>
            <w:pStyle w:val="21"/>
            <w:ind w:left="216"/>
          </w:pPr>
          <w:r>
            <w:t xml:space="preserve">3.1 Режим офлайн общие принципы </w:t>
          </w:r>
          <w:r>
            <w:ptab w:relativeTo="margin" w:alignment="right" w:leader="dot"/>
          </w:r>
          <w:r w:rsidR="009F55C9">
            <w:t>40</w:t>
          </w:r>
        </w:p>
        <w:p w14:paraId="2B55CF3D" w14:textId="347BFC0B" w:rsidR="00AB6EA5" w:rsidRPr="00BE09F4" w:rsidRDefault="0055272E" w:rsidP="00AB6EA5">
          <w:r w:rsidRPr="0055272E">
            <w:t xml:space="preserve">         </w:t>
          </w:r>
          <w:r>
            <w:t xml:space="preserve">3.1.1. Общее описание выполнения кода на клиенте </w:t>
          </w:r>
          <w:r>
            <w:ptab w:relativeTo="margin" w:alignment="right" w:leader="dot"/>
          </w:r>
          <w:r w:rsidR="009F55C9">
            <w:t>40</w:t>
          </w:r>
        </w:p>
        <w:p w14:paraId="159EF3BB" w14:textId="5979195C" w:rsidR="0055272E" w:rsidRDefault="0055272E" w:rsidP="0055272E">
          <w:r w:rsidRPr="0055272E">
            <w:t xml:space="preserve">         </w:t>
          </w:r>
          <w:r>
            <w:t xml:space="preserve">3.1.2. Общие процедуры и функции для работы с JavaScript </w:t>
          </w:r>
          <w:r>
            <w:ptab w:relativeTo="margin" w:alignment="right" w:leader="dot"/>
          </w:r>
          <w:r w:rsidR="00BE09F4" w:rsidRPr="007E043A">
            <w:t>4</w:t>
          </w:r>
          <w:r w:rsidR="009F55C9">
            <w:t>1</w:t>
          </w:r>
        </w:p>
        <w:p w14:paraId="5DB6ECF3" w14:textId="393194F9" w:rsidR="00FB4450" w:rsidRPr="00FB4450" w:rsidRDefault="00FB4450" w:rsidP="0055272E">
          <w:r w:rsidRPr="00FB4450">
            <w:t xml:space="preserve">         3.1.3 Глобальная переменная AllegroModule.JSStatus……………………………………</w:t>
          </w:r>
          <w:proofErr w:type="gramStart"/>
          <w:r w:rsidRPr="00FB4450">
            <w:t>……</w:t>
          </w:r>
          <w:r w:rsidRPr="00321B3C">
            <w:t>.</w:t>
          </w:r>
          <w:proofErr w:type="gramEnd"/>
          <w:r w:rsidRPr="00321B3C">
            <w:t>.</w:t>
          </w:r>
          <w:r w:rsidRPr="00FB4450">
            <w:t>……………</w:t>
          </w:r>
          <w:proofErr w:type="gramStart"/>
          <w:r w:rsidRPr="00FB4450">
            <w:t>…….</w:t>
          </w:r>
          <w:proofErr w:type="gramEnd"/>
          <w:r w:rsidRPr="00FB4450">
            <w:t>.4</w:t>
          </w:r>
          <w:r w:rsidR="009F55C9">
            <w:t>5</w:t>
          </w:r>
        </w:p>
        <w:p w14:paraId="6A5633F0" w14:textId="5DEF5D92" w:rsidR="0055272E" w:rsidRPr="00FB4450" w:rsidRDefault="0055272E" w:rsidP="009648A7">
          <w:r w:rsidRPr="0055272E">
            <w:t xml:space="preserve">         </w:t>
          </w:r>
          <w:r>
            <w:t>3.1.</w:t>
          </w:r>
          <w:r w:rsidR="00FB4450" w:rsidRPr="00FB4450">
            <w:t>4</w:t>
          </w:r>
          <w:r>
            <w:t xml:space="preserve">. Выгрузка JavaScript в клиентское приложение </w:t>
          </w:r>
          <w:r>
            <w:ptab w:relativeTo="margin" w:alignment="right" w:leader="dot"/>
          </w:r>
          <w:r w:rsidR="007E043A" w:rsidRPr="007E043A">
            <w:t>4</w:t>
          </w:r>
          <w:r w:rsidR="009F55C9">
            <w:t>5</w:t>
          </w:r>
        </w:p>
        <w:p w14:paraId="51AA9B3B" w14:textId="7D767893" w:rsidR="004276CC" w:rsidRPr="00FB4450" w:rsidRDefault="004276CC" w:rsidP="009648A7">
          <w:r w:rsidRPr="004276CC">
            <w:rPr>
              <w:rFonts w:cstheme="minorHAnsi"/>
            </w:rPr>
            <w:t xml:space="preserve">         </w:t>
          </w:r>
          <w:r w:rsidRPr="004030D8">
            <w:rPr>
              <w:rFonts w:cstheme="minorHAnsi"/>
            </w:rPr>
            <w:t>3.1.</w:t>
          </w:r>
          <w:r w:rsidR="00FB4450" w:rsidRPr="00FB4450">
            <w:rPr>
              <w:rFonts w:cstheme="minorHAnsi"/>
            </w:rPr>
            <w:t>5</w:t>
          </w:r>
          <w:r w:rsidRPr="004030D8">
            <w:rPr>
              <w:rFonts w:cstheme="minorHAnsi"/>
            </w:rPr>
            <w:t xml:space="preserve"> Формирование шаблона </w:t>
          </w:r>
          <w:r w:rsidRPr="004030D8">
            <w:rPr>
              <w:rFonts w:cstheme="minorHAnsi"/>
              <w:lang w:val="en-US"/>
            </w:rPr>
            <w:t>JavaScript</w:t>
          </w:r>
          <w:r w:rsidRPr="004276CC">
            <w:rPr>
              <w:rFonts w:cstheme="minorHAnsi"/>
            </w:rPr>
            <w:t>………………………………………………………………………………</w:t>
          </w:r>
          <w:proofErr w:type="gramStart"/>
          <w:r w:rsidRPr="004276CC">
            <w:rPr>
              <w:rFonts w:cstheme="minorHAnsi"/>
            </w:rPr>
            <w:t>…….</w:t>
          </w:r>
          <w:proofErr w:type="gramEnd"/>
          <w:r w:rsidRPr="004276CC">
            <w:rPr>
              <w:rFonts w:cstheme="minorHAnsi"/>
            </w:rPr>
            <w:t>4</w:t>
          </w:r>
          <w:r w:rsidR="009F55C9">
            <w:rPr>
              <w:rFonts w:cstheme="minorHAnsi"/>
            </w:rPr>
            <w:t>7</w:t>
          </w:r>
        </w:p>
        <w:p w14:paraId="06068802" w14:textId="29F41586" w:rsidR="0055272E" w:rsidRPr="00FB4450" w:rsidRDefault="0055272E" w:rsidP="0055272E">
          <w:r w:rsidRPr="0055272E">
            <w:t xml:space="preserve"> </w:t>
          </w:r>
          <w:r w:rsidR="00EE5316" w:rsidRPr="00EE5316">
            <w:t xml:space="preserve">    </w:t>
          </w:r>
          <w:r w:rsidR="00EE5316">
            <w:t xml:space="preserve">3.2 Работа со справочниками в режиме офлайн </w:t>
          </w:r>
          <w:r w:rsidR="00EE5316">
            <w:ptab w:relativeTo="margin" w:alignment="right" w:leader="dot"/>
          </w:r>
          <w:r w:rsidR="002750D2">
            <w:t>4</w:t>
          </w:r>
          <w:r w:rsidR="009F55C9">
            <w:t>8</w:t>
          </w:r>
        </w:p>
        <w:p w14:paraId="6BBAA13A" w14:textId="25ED3162" w:rsidR="00EE5316" w:rsidRPr="00321B3C" w:rsidRDefault="00EE5316" w:rsidP="00EE5316">
          <w:r w:rsidRPr="00EE5316">
            <w:t xml:space="preserve">         </w:t>
          </w:r>
          <w:r>
            <w:t xml:space="preserve">3.2.1 Общее описание работы </w:t>
          </w:r>
          <w:r>
            <w:ptab w:relativeTo="margin" w:alignment="right" w:leader="dot"/>
          </w:r>
          <w:r w:rsidR="002750D2">
            <w:t>4</w:t>
          </w:r>
          <w:r w:rsidR="009F55C9">
            <w:t>8</w:t>
          </w:r>
        </w:p>
        <w:p w14:paraId="6A3E0EE8" w14:textId="7973518B" w:rsidR="00EE5316" w:rsidRPr="00C76CAF" w:rsidRDefault="00EE5316" w:rsidP="00EE5316">
          <w:r w:rsidRPr="00EE5316">
            <w:t xml:space="preserve">         </w:t>
          </w:r>
          <w:r>
            <w:t xml:space="preserve">3.2.2. Загрузка справочников из 1С </w:t>
          </w:r>
          <w:r>
            <w:ptab w:relativeTo="margin" w:alignment="right" w:leader="dot"/>
          </w:r>
          <w:r w:rsidR="002750D2">
            <w:t>4</w:t>
          </w:r>
          <w:r w:rsidR="009F55C9">
            <w:t>8</w:t>
          </w:r>
        </w:p>
        <w:p w14:paraId="563436E2" w14:textId="06944164" w:rsidR="00EE5316" w:rsidRPr="009F55C9" w:rsidRDefault="00EE5316" w:rsidP="00EE5316">
          <w:r w:rsidRPr="00EE5316">
            <w:t xml:space="preserve">         </w:t>
          </w:r>
          <w:r>
            <w:t xml:space="preserve">3.2.3. Загрузка справочников на клиенте </w:t>
          </w:r>
          <w:r>
            <w:ptab w:relativeTo="margin" w:alignment="right" w:leader="dot"/>
          </w:r>
          <w:r w:rsidR="009F55C9">
            <w:t>50</w:t>
          </w:r>
        </w:p>
        <w:p w14:paraId="51104456" w14:textId="61FC3E5B" w:rsidR="00EE5316" w:rsidRPr="00472659" w:rsidRDefault="00EE5316" w:rsidP="00EE5316">
          <w:r w:rsidRPr="00EE5316">
            <w:t xml:space="preserve">         </w:t>
          </w:r>
          <w:r>
            <w:t xml:space="preserve">3.2.4.  Работа с данными </w:t>
          </w:r>
          <w:r w:rsidR="006A0B9C">
            <w:t>справочников………………………………………………………………………………</w:t>
          </w:r>
          <w:proofErr w:type="gramStart"/>
          <w:r w:rsidR="006A0B9C">
            <w:t>…….</w:t>
          </w:r>
          <w:proofErr w:type="gramEnd"/>
          <w:r w:rsidR="006A0B9C">
            <w:t>.</w:t>
          </w:r>
          <w:r w:rsidR="00472659" w:rsidRPr="00472659">
            <w:t>50</w:t>
          </w:r>
        </w:p>
        <w:p w14:paraId="76CA7713" w14:textId="2D8FACE6" w:rsidR="0067352A" w:rsidRPr="00472659" w:rsidRDefault="0067352A" w:rsidP="0067352A">
          <w:r w:rsidRPr="0067352A">
            <w:t xml:space="preserve">     </w:t>
          </w:r>
          <w:proofErr w:type="gramStart"/>
          <w:r>
            <w:t>3.3  Работа</w:t>
          </w:r>
          <w:proofErr w:type="gramEnd"/>
          <w:r>
            <w:t xml:space="preserve"> с документами в режиме офлайн </w:t>
          </w:r>
          <w:r>
            <w:ptab w:relativeTo="margin" w:alignment="right" w:leader="dot"/>
          </w:r>
          <w:r w:rsidR="004B1774" w:rsidRPr="004B1774">
            <w:t>5</w:t>
          </w:r>
          <w:r w:rsidR="009F55C9">
            <w:t>2</w:t>
          </w:r>
        </w:p>
        <w:p w14:paraId="159FDB25" w14:textId="2925C685" w:rsidR="0067352A" w:rsidRPr="00472659" w:rsidRDefault="0067352A" w:rsidP="0067352A">
          <w:r>
            <w:t xml:space="preserve">       </w:t>
          </w:r>
          <w:r w:rsidRPr="00625B54">
            <w:t xml:space="preserve"> </w:t>
          </w:r>
          <w:r w:rsidR="00625B54">
            <w:t xml:space="preserve">3.3.1 Структура таблиц документов </w:t>
          </w:r>
          <w:r>
            <w:ptab w:relativeTo="margin" w:alignment="right" w:leader="dot"/>
          </w:r>
          <w:r w:rsidR="004B1774" w:rsidRPr="004B1774">
            <w:t>5</w:t>
          </w:r>
          <w:r w:rsidR="009F55C9">
            <w:t>2</w:t>
          </w:r>
        </w:p>
        <w:p w14:paraId="14EA2D4C" w14:textId="3B715D05" w:rsidR="00625B54" w:rsidRPr="00472659" w:rsidRDefault="00625B54" w:rsidP="009648A7">
          <w:r>
            <w:t xml:space="preserve">      </w:t>
          </w:r>
          <w:r w:rsidRPr="00625B54">
            <w:t xml:space="preserve">  </w:t>
          </w:r>
          <w:r>
            <w:t xml:space="preserve">3.3.2 Работа с таблицами документов </w:t>
          </w:r>
          <w:r>
            <w:ptab w:relativeTo="margin" w:alignment="right" w:leader="dot"/>
          </w:r>
          <w:r w:rsidR="004F4FC4" w:rsidRPr="00A11D9E">
            <w:t>5</w:t>
          </w:r>
          <w:r w:rsidR="009F55C9">
            <w:t>3</w:t>
          </w:r>
        </w:p>
        <w:p w14:paraId="5C099AA8" w14:textId="33BFA0FB" w:rsidR="00625B54" w:rsidRPr="002774BC" w:rsidRDefault="008619CC" w:rsidP="009648A7">
          <w:r>
            <w:t xml:space="preserve">      </w:t>
          </w:r>
          <w:r w:rsidRPr="00625B54">
            <w:t xml:space="preserve">  </w:t>
          </w:r>
          <w:r>
            <w:t>3.3.3 Команды для загрузки документов с се</w:t>
          </w:r>
          <w:r w:rsidR="00FF2EAE">
            <w:t>р</w:t>
          </w:r>
          <w:r>
            <w:t xml:space="preserve">вера </w:t>
          </w:r>
          <w:r>
            <w:ptab w:relativeTo="margin" w:alignment="right" w:leader="dot"/>
          </w:r>
          <w:r w:rsidR="00A11D9E" w:rsidRPr="00A11D9E">
            <w:t>5</w:t>
          </w:r>
          <w:r w:rsidR="009F55C9">
            <w:t>5</w:t>
          </w:r>
        </w:p>
        <w:p w14:paraId="4B8BA95C" w14:textId="3A81CA4B" w:rsidR="008619CC" w:rsidRPr="00341B29" w:rsidRDefault="00544E41" w:rsidP="00FB4450">
          <w:pPr>
            <w:rPr>
              <w:b/>
              <w:bCs/>
            </w:rPr>
          </w:pPr>
          <w:r w:rsidRPr="00544E41">
            <w:t xml:space="preserve">    </w:t>
          </w:r>
          <w:r w:rsidR="00B31D21" w:rsidRPr="003E65BC">
            <w:rPr>
              <w:b/>
            </w:rPr>
            <w:t xml:space="preserve">4 Настройка сканирования на ТСД для работы с </w:t>
          </w:r>
          <w:r w:rsidR="00B31D21" w:rsidRPr="003E65BC">
            <w:rPr>
              <w:b/>
              <w:lang w:val="en-US"/>
            </w:rPr>
            <w:t>AllegroClient</w:t>
          </w:r>
          <w:r w:rsidR="00B31D21">
            <w:t xml:space="preserve"> </w:t>
          </w:r>
          <w:r w:rsidR="008619CC">
            <w:ptab w:relativeTo="margin" w:alignment="right" w:leader="dot"/>
          </w:r>
          <w:r w:rsidR="00F51413">
            <w:rPr>
              <w:b/>
              <w:bCs/>
            </w:rPr>
            <w:t>5</w:t>
          </w:r>
          <w:r w:rsidR="00341B29" w:rsidRPr="00341B29">
            <w:rPr>
              <w:b/>
              <w:bCs/>
            </w:rPr>
            <w:t>6</w:t>
          </w:r>
        </w:p>
        <w:p w14:paraId="0C1B3283" w14:textId="7DDF7730" w:rsidR="008619CC" w:rsidRPr="00341B29" w:rsidRDefault="008619CC" w:rsidP="008619CC">
          <w:r w:rsidRPr="0067352A">
            <w:t xml:space="preserve">     </w:t>
          </w:r>
          <w:r w:rsidR="00695D56">
            <w:t>4.1</w:t>
          </w:r>
          <w:r w:rsidR="00695D56" w:rsidRPr="004D2DBC">
            <w:t xml:space="preserve"> </w:t>
          </w:r>
          <w:r w:rsidR="00695D56" w:rsidRPr="008208A5">
            <w:t>Общее описание</w:t>
          </w:r>
          <w:r w:rsidR="00695D56">
            <w:t xml:space="preserve"> </w:t>
          </w:r>
          <w:r>
            <w:ptab w:relativeTo="margin" w:alignment="right" w:leader="dot"/>
          </w:r>
          <w:r w:rsidR="00F51413">
            <w:t>5</w:t>
          </w:r>
          <w:r w:rsidR="00341B29" w:rsidRPr="00341B29">
            <w:t>6</w:t>
          </w:r>
        </w:p>
        <w:p w14:paraId="60D8C043" w14:textId="079DD216" w:rsidR="008619CC" w:rsidRPr="00341B29" w:rsidRDefault="008619CC" w:rsidP="009648A7">
          <w:r>
            <w:t xml:space="preserve">      </w:t>
          </w:r>
          <w:r w:rsidRPr="00625B54">
            <w:t xml:space="preserve">  </w:t>
          </w:r>
          <w:r>
            <w:t>4.1.</w:t>
          </w:r>
          <w:proofErr w:type="gramStart"/>
          <w:r>
            <w:t>1.</w:t>
          </w:r>
          <w:r w:rsidRPr="008208A5">
            <w:t>Пример</w:t>
          </w:r>
          <w:proofErr w:type="gramEnd"/>
          <w:r w:rsidRPr="008208A5">
            <w:t xml:space="preserve"> настройки для терминалов сбора данных </w:t>
          </w:r>
          <w:r w:rsidRPr="008208A5">
            <w:rPr>
              <w:lang w:val="en-US"/>
            </w:rPr>
            <w:t>ATOL</w:t>
          </w:r>
          <w:r w:rsidRPr="008208A5">
            <w:t xml:space="preserve"> серии </w:t>
          </w:r>
          <w:r w:rsidRPr="008208A5">
            <w:rPr>
              <w:lang w:val="en-US"/>
            </w:rPr>
            <w:t>Smart</w:t>
          </w:r>
          <w:r w:rsidRPr="008208A5">
            <w:t xml:space="preserve"> </w:t>
          </w:r>
          <w:r w:rsidRPr="008208A5">
            <w:rPr>
              <w:lang w:val="en-US"/>
            </w:rPr>
            <w:t>Lite</w:t>
          </w:r>
          <w:r w:rsidRPr="008208A5">
            <w:t xml:space="preserve"> и </w:t>
          </w:r>
          <w:r w:rsidRPr="008208A5">
            <w:rPr>
              <w:lang w:val="en-US"/>
            </w:rPr>
            <w:t>Slim</w:t>
          </w:r>
          <w:r>
            <w:t xml:space="preserve"> </w:t>
          </w:r>
          <w:r>
            <w:ptab w:relativeTo="margin" w:alignment="right" w:leader="dot"/>
          </w:r>
          <w:r w:rsidR="00F51413">
            <w:t>5</w:t>
          </w:r>
          <w:r w:rsidR="00341B29" w:rsidRPr="00341B29">
            <w:t>6</w:t>
          </w:r>
        </w:p>
        <w:p w14:paraId="660E0C0C" w14:textId="7DEFEFED" w:rsidR="008619CC" w:rsidRPr="00341B29" w:rsidRDefault="008619CC" w:rsidP="009648A7">
          <w:r>
            <w:t xml:space="preserve">      </w:t>
          </w:r>
          <w:r w:rsidRPr="00625B54">
            <w:t xml:space="preserve">  </w:t>
          </w:r>
          <w:r w:rsidRPr="008208A5">
            <w:t xml:space="preserve">4.1.2. Пример настройки сканирования для терминала сбора данных </w:t>
          </w:r>
          <w:r w:rsidRPr="008208A5">
            <w:rPr>
              <w:lang w:val="en-US"/>
            </w:rPr>
            <w:t>Urovo</w:t>
          </w:r>
          <w:r>
            <w:t xml:space="preserve"> </w:t>
          </w:r>
          <w:r>
            <w:ptab w:relativeTo="margin" w:alignment="right" w:leader="dot"/>
          </w:r>
          <w:r w:rsidR="008524FC">
            <w:t>5</w:t>
          </w:r>
          <w:r w:rsidR="00341B29" w:rsidRPr="00341B29">
            <w:t>7</w:t>
          </w:r>
        </w:p>
        <w:p w14:paraId="0A29B379" w14:textId="0470DECC" w:rsidR="008619CC" w:rsidRPr="00341B29" w:rsidRDefault="008619CC" w:rsidP="009648A7">
          <w:r>
            <w:t xml:space="preserve">      </w:t>
          </w:r>
          <w:r w:rsidRPr="00625B54">
            <w:t xml:space="preserve">  </w:t>
          </w:r>
          <w:r w:rsidRPr="008208A5">
            <w:t xml:space="preserve">4.1.3. Пример настройки сканирования для терминала сбора данных </w:t>
          </w:r>
          <w:r w:rsidRPr="008208A5">
            <w:rPr>
              <w:lang w:val="en-US"/>
            </w:rPr>
            <w:t>Honeywell</w:t>
          </w:r>
          <w:r>
            <w:t xml:space="preserve"> </w:t>
          </w:r>
          <w:r>
            <w:ptab w:relativeTo="margin" w:alignment="right" w:leader="dot"/>
          </w:r>
          <w:r w:rsidR="00C3416A" w:rsidRPr="00C3416A">
            <w:t>5</w:t>
          </w:r>
          <w:r w:rsidR="00341B29" w:rsidRPr="00341B29">
            <w:t>9</w:t>
          </w:r>
        </w:p>
        <w:p w14:paraId="022C7967" w14:textId="57393B33" w:rsidR="008619CC" w:rsidRPr="00341B29" w:rsidRDefault="008619CC" w:rsidP="008619CC">
          <w:r>
            <w:t xml:space="preserve">      </w:t>
          </w:r>
          <w:r w:rsidRPr="00625B54">
            <w:t xml:space="preserve">  </w:t>
          </w:r>
          <w:r w:rsidRPr="008208A5">
            <w:t xml:space="preserve">4.1.4. Пример настройки сканирования для терминала сбора данных </w:t>
          </w:r>
          <w:r w:rsidRPr="008208A5">
            <w:rPr>
              <w:lang w:val="en-US"/>
            </w:rPr>
            <w:t>Mertech</w:t>
          </w:r>
          <w:r>
            <w:t xml:space="preserve"> </w:t>
          </w:r>
          <w:r>
            <w:ptab w:relativeTo="margin" w:alignment="right" w:leader="dot"/>
          </w:r>
          <w:r w:rsidR="006E771C" w:rsidRPr="006E771C">
            <w:t>6</w:t>
          </w:r>
          <w:r w:rsidR="00341B29" w:rsidRPr="00341B29">
            <w:t>1</w:t>
          </w:r>
        </w:p>
        <w:p w14:paraId="01C41CAA" w14:textId="3F8AEC21" w:rsidR="006C1168" w:rsidRPr="00341B29" w:rsidRDefault="006C1168" w:rsidP="006C1168">
          <w:r>
            <w:t xml:space="preserve">      </w:t>
          </w:r>
          <w:r w:rsidRPr="00625B54">
            <w:t xml:space="preserve">  </w:t>
          </w:r>
          <w:r>
            <w:t>4.1.</w:t>
          </w:r>
          <w:r w:rsidRPr="006C1168">
            <w:t>5</w:t>
          </w:r>
          <w:r w:rsidRPr="008208A5">
            <w:t xml:space="preserve">. Пример настройки сканирования для терминала сбора данных </w:t>
          </w:r>
          <w:r>
            <w:rPr>
              <w:lang w:val="en-US"/>
            </w:rPr>
            <w:t>iData</w:t>
          </w:r>
          <w:r>
            <w:t xml:space="preserve"> </w:t>
          </w:r>
          <w:r>
            <w:ptab w:relativeTo="margin" w:alignment="right" w:leader="dot"/>
          </w:r>
          <w:r w:rsidR="006E771C" w:rsidRPr="006E771C">
            <w:t>6</w:t>
          </w:r>
          <w:r w:rsidR="00341B29" w:rsidRPr="00341B29">
            <w:t>3</w:t>
          </w:r>
        </w:p>
        <w:p w14:paraId="0C5013B3" w14:textId="1BEF6EE2" w:rsidR="00A01899" w:rsidRPr="00341B29" w:rsidRDefault="00A01899" w:rsidP="00A01899">
          <w:r w:rsidRPr="00A01899">
            <w:t xml:space="preserve">        </w:t>
          </w:r>
          <w:r>
            <w:t>4.1.</w:t>
          </w:r>
          <w:r w:rsidRPr="00A01899">
            <w:t>6</w:t>
          </w:r>
          <w:r w:rsidRPr="008208A5">
            <w:t xml:space="preserve">. Пример настройки сканирования для терминала сбора данных </w:t>
          </w:r>
          <w:r>
            <w:rPr>
              <w:lang w:val="en-US"/>
            </w:rPr>
            <w:t>Unitech</w:t>
          </w:r>
          <w:r>
            <w:t xml:space="preserve"> </w:t>
          </w:r>
          <w:r>
            <w:ptab w:relativeTo="margin" w:alignment="right" w:leader="dot"/>
          </w:r>
          <w:r w:rsidR="006E771C" w:rsidRPr="006E771C">
            <w:t>6</w:t>
          </w:r>
          <w:r w:rsidR="00341B29" w:rsidRPr="00341B29">
            <w:t>5</w:t>
          </w:r>
        </w:p>
        <w:p w14:paraId="05783E32" w14:textId="29768E0F" w:rsidR="00A01899" w:rsidRPr="00341B29" w:rsidRDefault="00A01899" w:rsidP="00A01899">
          <w:r w:rsidRPr="00BA3B68">
            <w:t xml:space="preserve">        </w:t>
          </w:r>
          <w:r>
            <w:t>4.1.</w:t>
          </w:r>
          <w:r w:rsidRPr="00BA3B68">
            <w:t>7</w:t>
          </w:r>
          <w:r w:rsidRPr="008208A5">
            <w:t xml:space="preserve">. Пример настройки сканирования для терминала сбора данных </w:t>
          </w:r>
          <w:r w:rsidR="00BA3B68">
            <w:rPr>
              <w:lang w:val="en-US"/>
            </w:rPr>
            <w:t>Zebra</w:t>
          </w:r>
          <w:r>
            <w:t xml:space="preserve"> </w:t>
          </w:r>
          <w:r>
            <w:ptab w:relativeTo="margin" w:alignment="right" w:leader="dot"/>
          </w:r>
          <w:r w:rsidR="00F51413">
            <w:t>6</w:t>
          </w:r>
          <w:r w:rsidR="00341B29" w:rsidRPr="00341B29">
            <w:t>6</w:t>
          </w:r>
        </w:p>
        <w:p w14:paraId="161CDCC0" w14:textId="77777777" w:rsidR="00FB4450" w:rsidRDefault="00FB4450" w:rsidP="00A01899"/>
        <w:p w14:paraId="72E8D471" w14:textId="77777777" w:rsidR="00FB4450" w:rsidRDefault="00FB4450" w:rsidP="00A01899"/>
        <w:p w14:paraId="7506159E" w14:textId="6C4D775B" w:rsidR="00A01899" w:rsidRPr="00A01899" w:rsidRDefault="00000000" w:rsidP="00A01899"/>
      </w:sdtContent>
    </w:sdt>
    <w:p w14:paraId="4178CCD6" w14:textId="3A0D421E" w:rsidR="00F775C9" w:rsidRDefault="00F775C9" w:rsidP="00232723">
      <w:pPr>
        <w:pStyle w:val="2"/>
        <w:numPr>
          <w:ilvl w:val="0"/>
          <w:numId w:val="2"/>
        </w:numPr>
      </w:pPr>
      <w:r>
        <w:t>Настройка программного обеспечения</w:t>
      </w:r>
    </w:p>
    <w:p w14:paraId="5256F513" w14:textId="77777777" w:rsidR="00F775C9" w:rsidRDefault="00F775C9" w:rsidP="00F775C9"/>
    <w:p w14:paraId="6D04B0BE" w14:textId="77777777" w:rsidR="00FD16E7" w:rsidRPr="00831090" w:rsidRDefault="00F775C9" w:rsidP="00232723">
      <w:pPr>
        <w:pStyle w:val="2"/>
        <w:numPr>
          <w:ilvl w:val="1"/>
          <w:numId w:val="3"/>
        </w:numPr>
        <w:rPr>
          <w:i/>
          <w:sz w:val="24"/>
          <w:szCs w:val="24"/>
        </w:rPr>
      </w:pPr>
      <w:r w:rsidRPr="00F775C9">
        <w:rPr>
          <w:i/>
          <w:sz w:val="24"/>
          <w:szCs w:val="24"/>
        </w:rPr>
        <w:t xml:space="preserve">Настройка </w:t>
      </w:r>
      <w:r w:rsidRPr="00F775C9">
        <w:rPr>
          <w:i/>
          <w:sz w:val="24"/>
          <w:szCs w:val="24"/>
          <w:lang w:val="en-US"/>
        </w:rPr>
        <w:t>AllegroClient</w:t>
      </w:r>
      <w:r w:rsidRPr="00F775C9">
        <w:rPr>
          <w:i/>
          <w:sz w:val="24"/>
          <w:szCs w:val="24"/>
        </w:rPr>
        <w:t xml:space="preserve"> – </w:t>
      </w:r>
      <w:r w:rsidRPr="00F775C9">
        <w:rPr>
          <w:i/>
          <w:sz w:val="24"/>
          <w:szCs w:val="24"/>
          <w:lang w:val="en-US"/>
        </w:rPr>
        <w:t>web</w:t>
      </w:r>
      <w:r w:rsidRPr="00F775C9">
        <w:rPr>
          <w:i/>
          <w:sz w:val="24"/>
          <w:szCs w:val="24"/>
        </w:rPr>
        <w:t xml:space="preserve"> </w:t>
      </w:r>
      <w:r w:rsidRPr="00F775C9">
        <w:rPr>
          <w:i/>
          <w:sz w:val="24"/>
          <w:szCs w:val="24"/>
          <w:lang w:val="en-US"/>
        </w:rPr>
        <w:t>c</w:t>
      </w:r>
      <w:r w:rsidRPr="00F775C9">
        <w:rPr>
          <w:i/>
          <w:sz w:val="24"/>
          <w:szCs w:val="24"/>
        </w:rPr>
        <w:t xml:space="preserve"> </w:t>
      </w:r>
      <w:r w:rsidR="00FD16E7">
        <w:rPr>
          <w:i/>
          <w:sz w:val="24"/>
          <w:szCs w:val="24"/>
        </w:rPr>
        <w:t>расширением</w:t>
      </w:r>
      <w:r w:rsidR="00831090">
        <w:rPr>
          <w:i/>
          <w:sz w:val="24"/>
          <w:szCs w:val="24"/>
        </w:rPr>
        <w:t xml:space="preserve"> 1с</w:t>
      </w:r>
      <w:r w:rsidR="00FD16E7">
        <w:rPr>
          <w:i/>
          <w:sz w:val="24"/>
          <w:szCs w:val="24"/>
        </w:rPr>
        <w:t xml:space="preserve"> для собственной разработки операций</w:t>
      </w:r>
    </w:p>
    <w:p w14:paraId="67FD56DE" w14:textId="77777777" w:rsidR="00831090" w:rsidRPr="00831090" w:rsidRDefault="00831090" w:rsidP="00831090"/>
    <w:p w14:paraId="2CF4CAFA" w14:textId="77CEBB86" w:rsidR="00BD475B" w:rsidRDefault="00831090" w:rsidP="00831090">
      <w:pPr>
        <w:ind w:left="45"/>
        <w:rPr>
          <w:b/>
        </w:rPr>
      </w:pPr>
      <w:r w:rsidRPr="00BD475B">
        <w:rPr>
          <w:b/>
        </w:rPr>
        <w:t>1.1</w:t>
      </w:r>
      <w:r w:rsidR="00010184" w:rsidRPr="00BD475B">
        <w:rPr>
          <w:b/>
        </w:rPr>
        <w:t>.</w:t>
      </w:r>
      <w:r w:rsidR="009C43A7" w:rsidRPr="00BD475B">
        <w:rPr>
          <w:b/>
        </w:rPr>
        <w:t>1.</w:t>
      </w:r>
      <w:r w:rsidRPr="00BD475B">
        <w:rPr>
          <w:b/>
        </w:rPr>
        <w:t xml:space="preserve"> </w:t>
      </w:r>
      <w:r w:rsidR="00BD475B">
        <w:rPr>
          <w:b/>
        </w:rPr>
        <w:t>Подключение расширения 1с.</w:t>
      </w:r>
    </w:p>
    <w:p w14:paraId="7CFA6793" w14:textId="34D53ABA" w:rsidR="00831090" w:rsidRDefault="00831090" w:rsidP="00831090">
      <w:pPr>
        <w:ind w:left="45"/>
      </w:pPr>
      <w:r w:rsidRPr="00BD475B">
        <w:t>Подключить расширение</w:t>
      </w:r>
      <w:r w:rsidR="00BD475B">
        <w:t xml:space="preserve"> конфигурации</w:t>
      </w:r>
      <w:r w:rsidR="00424BEC" w:rsidRPr="00424BEC">
        <w:t>,</w:t>
      </w:r>
      <w:r w:rsidR="00BD475B">
        <w:t xml:space="preserve"> идущее в поставке следующим образом.</w:t>
      </w:r>
    </w:p>
    <w:p w14:paraId="733AB095" w14:textId="6920C410" w:rsidR="007143E1" w:rsidRDefault="007143E1" w:rsidP="00831090">
      <w:pPr>
        <w:ind w:left="45"/>
        <w:rPr>
          <w:b/>
        </w:rPr>
      </w:pPr>
      <w:r>
        <w:rPr>
          <w:noProof/>
          <w:lang w:eastAsia="ru-RU"/>
        </w:rPr>
        <w:drawing>
          <wp:inline distT="0" distB="0" distL="0" distR="0" wp14:anchorId="5109B275" wp14:editId="7C10140F">
            <wp:extent cx="5074617" cy="156141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hireni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305" cy="15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EB5D" w14:textId="77777777" w:rsidR="007143E1" w:rsidRPr="00BD475B" w:rsidRDefault="007143E1" w:rsidP="007143E1">
      <w:pPr>
        <w:rPr>
          <w:b/>
        </w:rPr>
      </w:pPr>
      <w:r w:rsidRPr="00BD475B">
        <w:rPr>
          <w:b/>
        </w:rPr>
        <w:t xml:space="preserve">1.1.2. Регистрация </w:t>
      </w:r>
      <w:r w:rsidRPr="00BD475B">
        <w:rPr>
          <w:b/>
          <w:lang w:val="en-US"/>
        </w:rPr>
        <w:t>HTTP</w:t>
      </w:r>
      <w:r w:rsidRPr="00BD475B">
        <w:rPr>
          <w:b/>
        </w:rPr>
        <w:t>-сервиса.</w:t>
      </w:r>
    </w:p>
    <w:p w14:paraId="505B0196" w14:textId="77777777" w:rsidR="007143E1" w:rsidRPr="00213A0B" w:rsidRDefault="007143E1" w:rsidP="007143E1">
      <w:r w:rsidRPr="00831090">
        <w:t xml:space="preserve"> </w:t>
      </w:r>
      <w:r>
        <w:t xml:space="preserve">Зарегистрировать </w:t>
      </w:r>
      <w:r>
        <w:rPr>
          <w:lang w:val="en-US"/>
        </w:rPr>
        <w:t>HTTP</w:t>
      </w:r>
      <w:r>
        <w:t xml:space="preserve">-сервис из расширения конфигурации. Для этого необходимо поставить флажок «Публиковать </w:t>
      </w:r>
      <w:r>
        <w:rPr>
          <w:lang w:val="en-US"/>
        </w:rPr>
        <w:t>HTTP</w:t>
      </w:r>
      <w:r w:rsidRPr="00AB2756">
        <w:t xml:space="preserve"> </w:t>
      </w:r>
      <w:r>
        <w:t>сервисы расширений по умолчанию». Имя сервиса (в нашем случае «</w:t>
      </w:r>
      <w:r>
        <w:rPr>
          <w:lang w:val="en-US"/>
        </w:rPr>
        <w:t>InfoBase</w:t>
      </w:r>
      <w:r w:rsidRPr="00BD259C">
        <w:t>21</w:t>
      </w:r>
      <w:r>
        <w:t>»</w:t>
      </w:r>
      <w:r w:rsidRPr="00BD259C">
        <w:t xml:space="preserve">) </w:t>
      </w:r>
      <w:r>
        <w:t xml:space="preserve">будет </w:t>
      </w:r>
      <w:proofErr w:type="gramStart"/>
      <w:r>
        <w:t>использоваться  для</w:t>
      </w:r>
      <w:proofErr w:type="gramEnd"/>
      <w:r>
        <w:t xml:space="preserve"> заполнения </w:t>
      </w:r>
      <w:r>
        <w:rPr>
          <w:lang w:val="en-US"/>
        </w:rPr>
        <w:t>URL</w:t>
      </w:r>
      <w:r w:rsidRPr="00BD259C">
        <w:t xml:space="preserve"> </w:t>
      </w:r>
      <w:r>
        <w:t>в настройках на клиенте.</w:t>
      </w:r>
    </w:p>
    <w:p w14:paraId="290E7860" w14:textId="0E235080" w:rsidR="007143E1" w:rsidRDefault="007143E1" w:rsidP="00831090">
      <w:pPr>
        <w:ind w:left="45"/>
        <w:rPr>
          <w:b/>
        </w:rPr>
      </w:pPr>
      <w:r>
        <w:rPr>
          <w:noProof/>
          <w:lang w:eastAsia="ru-RU"/>
        </w:rPr>
        <w:drawing>
          <wp:inline distT="0" distB="0" distL="0" distR="0" wp14:anchorId="400CF598" wp14:editId="4C36A461">
            <wp:extent cx="3438525" cy="4038599"/>
            <wp:effectExtent l="0" t="0" r="0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631" cy="403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D922" w14:textId="77777777" w:rsidR="007143E1" w:rsidRPr="00BD475B" w:rsidRDefault="007143E1" w:rsidP="007143E1">
      <w:pPr>
        <w:rPr>
          <w:b/>
        </w:rPr>
      </w:pPr>
      <w:r w:rsidRPr="00BD475B">
        <w:rPr>
          <w:b/>
        </w:rPr>
        <w:lastRenderedPageBreak/>
        <w:t>1.1.3</w:t>
      </w:r>
      <w:r>
        <w:rPr>
          <w:b/>
        </w:rPr>
        <w:t>.</w:t>
      </w:r>
      <w:r w:rsidRPr="00BD475B">
        <w:rPr>
          <w:b/>
        </w:rPr>
        <w:t xml:space="preserve"> Как открыть обработку для настройки</w:t>
      </w:r>
    </w:p>
    <w:p w14:paraId="4037DF8B" w14:textId="77777777" w:rsidR="007143E1" w:rsidRDefault="007143E1" w:rsidP="007143E1">
      <w:r>
        <w:t xml:space="preserve">Необходимо открыть 1С в режиме предприятия и открыть обработку «Настройка </w:t>
      </w:r>
      <w:r>
        <w:rPr>
          <w:lang w:val="en-US"/>
        </w:rPr>
        <w:t>AllegroClient</w:t>
      </w:r>
      <w:r w:rsidRPr="00BD259C">
        <w:t xml:space="preserve"> </w:t>
      </w:r>
      <w:r>
        <w:rPr>
          <w:lang w:val="en-US"/>
        </w:rPr>
        <w:t>web</w:t>
      </w:r>
      <w:r>
        <w:t>».</w:t>
      </w:r>
    </w:p>
    <w:p w14:paraId="7BD40A40" w14:textId="4F0FE066" w:rsidR="007143E1" w:rsidRDefault="007143E1" w:rsidP="00831090">
      <w:pPr>
        <w:ind w:left="45"/>
        <w:rPr>
          <w:b/>
        </w:rPr>
      </w:pPr>
      <w:r>
        <w:rPr>
          <w:noProof/>
          <w:lang w:eastAsia="ru-RU"/>
        </w:rPr>
        <w:drawing>
          <wp:inline distT="0" distB="0" distL="0" distR="0" wp14:anchorId="797774B4" wp14:editId="76C50D8E">
            <wp:extent cx="3971925" cy="335280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B98EC" w14:textId="60F35ED7" w:rsidR="007143E1" w:rsidRDefault="007143E1" w:rsidP="007143E1">
      <w:r w:rsidRPr="00BD259C">
        <w:rPr>
          <w:b/>
        </w:rPr>
        <w:t>Важно!</w:t>
      </w:r>
      <w:r>
        <w:rPr>
          <w:b/>
        </w:rPr>
        <w:t xml:space="preserve"> </w:t>
      </w:r>
      <w:r>
        <w:t xml:space="preserve"> Систему 1С необходимо открыть обычном в режиме. У пользователя должен стоять режим «Обычное приложение».</w:t>
      </w:r>
    </w:p>
    <w:p w14:paraId="738A57B7" w14:textId="1D53F0C2" w:rsidR="007143E1" w:rsidRDefault="007143E1" w:rsidP="007143E1">
      <w:r>
        <w:rPr>
          <w:noProof/>
          <w:lang w:eastAsia="ru-RU"/>
        </w:rPr>
        <w:drawing>
          <wp:inline distT="0" distB="0" distL="0" distR="0" wp14:anchorId="3847FDE5" wp14:editId="3CE4159B">
            <wp:extent cx="3571875" cy="40386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DD72" w14:textId="77777777" w:rsidR="007143E1" w:rsidRPr="00BD259C" w:rsidRDefault="007143E1" w:rsidP="007143E1">
      <w:r>
        <w:lastRenderedPageBreak/>
        <w:t xml:space="preserve">В обработке настроить путь к обработке, в которой разрабатывается логика работы на клиенте. И произвольный каталог, в который будут выгружаться формы (перечень форм с размерами, расположением, оформлением элементов управления).   </w:t>
      </w:r>
    </w:p>
    <w:p w14:paraId="2350B4D0" w14:textId="77777777" w:rsidR="007143E1" w:rsidRPr="00BD259C" w:rsidRDefault="007143E1" w:rsidP="007143E1">
      <w:r>
        <w:t xml:space="preserve">В обработке настроить путь к обработке, в которой разрабатывается логика работы на клиенте. И произвольный каталог, в который будут выгружаться формы (перечень форм с размерами, расположением, оформлением элементов управления).   </w:t>
      </w:r>
    </w:p>
    <w:p w14:paraId="6A355CA9" w14:textId="77777777" w:rsidR="007143E1" w:rsidRDefault="007143E1" w:rsidP="007143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AC0856" wp14:editId="26C88025">
            <wp:extent cx="3571875" cy="341947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060" cy="342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0BC14" w14:textId="747F2B25" w:rsidR="007143E1" w:rsidRDefault="007143E1" w:rsidP="007143E1">
      <w:r>
        <w:t>Выгрузить формы. Увидим перечень выгруженных форм.</w:t>
      </w:r>
    </w:p>
    <w:p w14:paraId="4DA7300A" w14:textId="21EAC461" w:rsidR="007143E1" w:rsidRPr="00213A0B" w:rsidRDefault="007143E1" w:rsidP="007143E1">
      <w:r>
        <w:rPr>
          <w:noProof/>
          <w:lang w:eastAsia="ru-RU"/>
        </w:rPr>
        <w:drawing>
          <wp:inline distT="0" distB="0" distL="0" distR="0" wp14:anchorId="467C816C" wp14:editId="317DF150">
            <wp:extent cx="3571875" cy="33718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698" cy="33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7853F" w14:textId="77777777" w:rsidR="007143E1" w:rsidRDefault="007143E1" w:rsidP="007143E1">
      <w:r w:rsidRPr="00BD475B">
        <w:rPr>
          <w:b/>
        </w:rPr>
        <w:t>1.</w:t>
      </w:r>
      <w:r>
        <w:rPr>
          <w:b/>
        </w:rPr>
        <w:t>1.4.</w:t>
      </w:r>
      <w:r w:rsidRPr="00BD475B">
        <w:rPr>
          <w:b/>
        </w:rPr>
        <w:t xml:space="preserve"> Как </w:t>
      </w:r>
      <w:r>
        <w:rPr>
          <w:b/>
        </w:rPr>
        <w:t xml:space="preserve">создать пользователя </w:t>
      </w:r>
      <w:r w:rsidRPr="00BD475B">
        <w:rPr>
          <w:b/>
        </w:rPr>
        <w:t xml:space="preserve">для подключения к </w:t>
      </w:r>
      <w:r w:rsidRPr="00BD475B">
        <w:rPr>
          <w:b/>
          <w:lang w:val="en-US"/>
        </w:rPr>
        <w:t>http</w:t>
      </w:r>
      <w:r w:rsidRPr="00BD475B">
        <w:rPr>
          <w:b/>
        </w:rPr>
        <w:t>-сервису.</w:t>
      </w:r>
    </w:p>
    <w:p w14:paraId="689FA2C4" w14:textId="77777777" w:rsidR="007143E1" w:rsidRPr="00213A0B" w:rsidRDefault="007143E1" w:rsidP="007143E1">
      <w:r>
        <w:lastRenderedPageBreak/>
        <w:t xml:space="preserve">Создать пользователя для подключения к </w:t>
      </w:r>
      <w:r w:rsidRPr="00BD475B">
        <w:rPr>
          <w:lang w:val="en-US"/>
        </w:rPr>
        <w:t>http</w:t>
      </w:r>
      <w:r>
        <w:t xml:space="preserve">-сервису. </w:t>
      </w:r>
      <w:r w:rsidRPr="00BD475B">
        <w:rPr>
          <w:b/>
        </w:rPr>
        <w:t>Важно!</w:t>
      </w:r>
      <w:r>
        <w:t xml:space="preserve"> Пользователь должен иметь права администратора.</w:t>
      </w:r>
    </w:p>
    <w:p w14:paraId="4F343429" w14:textId="77777777" w:rsidR="007143E1" w:rsidRDefault="007143E1" w:rsidP="007143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ED1C36" wp14:editId="35601930">
            <wp:extent cx="2781300" cy="338137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12" cy="338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E582" w14:textId="77777777" w:rsidR="007143E1" w:rsidRDefault="007143E1" w:rsidP="007143E1">
      <w:r w:rsidRPr="00BD475B">
        <w:rPr>
          <w:b/>
        </w:rPr>
        <w:t>1.</w:t>
      </w:r>
      <w:r>
        <w:rPr>
          <w:b/>
        </w:rPr>
        <w:t>1.5.</w:t>
      </w:r>
      <w:r w:rsidRPr="00BD475B">
        <w:rPr>
          <w:b/>
        </w:rPr>
        <w:t xml:space="preserve"> </w:t>
      </w:r>
      <w:r>
        <w:rPr>
          <w:b/>
        </w:rPr>
        <w:t>Как настроить подключение в клиентском приложении.</w:t>
      </w:r>
    </w:p>
    <w:p w14:paraId="498E732F" w14:textId="77777777" w:rsidR="007143E1" w:rsidRDefault="007143E1" w:rsidP="007143E1">
      <w:r>
        <w:t>На клиентском приложении заполнить настройки.</w:t>
      </w:r>
    </w:p>
    <w:p w14:paraId="78E5AC6F" w14:textId="77777777" w:rsidR="007143E1" w:rsidRPr="00DE6145" w:rsidRDefault="007143E1" w:rsidP="007143E1">
      <w:pPr>
        <w:pStyle w:val="a5"/>
        <w:numPr>
          <w:ilvl w:val="0"/>
          <w:numId w:val="1"/>
        </w:numPr>
      </w:pPr>
      <w:r w:rsidRPr="00DE6145">
        <w:rPr>
          <w:lang w:val="en-US"/>
        </w:rPr>
        <w:t>URL</w:t>
      </w:r>
      <w:r w:rsidRPr="00DE6145">
        <w:t xml:space="preserve"> </w:t>
      </w:r>
      <w:r>
        <w:t>–</w:t>
      </w:r>
      <w:r w:rsidRPr="00DE6145">
        <w:t xml:space="preserve"> </w:t>
      </w:r>
      <w:r>
        <w:t>доменное имя сервера (</w:t>
      </w:r>
      <w:r w:rsidRPr="00DE6145">
        <w:rPr>
          <w:lang w:val="en-US"/>
        </w:rPr>
        <w:t>IP</w:t>
      </w:r>
      <w:r>
        <w:t xml:space="preserve">) + имя </w:t>
      </w:r>
      <w:r w:rsidRPr="00DE6145">
        <w:rPr>
          <w:lang w:val="en-US"/>
        </w:rPr>
        <w:t>http</w:t>
      </w:r>
      <w:r w:rsidRPr="00DE6145">
        <w:t>-</w:t>
      </w:r>
      <w:r>
        <w:t>сервиса</w:t>
      </w:r>
    </w:p>
    <w:p w14:paraId="1E1520C7" w14:textId="77777777" w:rsidR="007143E1" w:rsidRDefault="007143E1" w:rsidP="007143E1">
      <w:pPr>
        <w:pStyle w:val="a5"/>
        <w:numPr>
          <w:ilvl w:val="0"/>
          <w:numId w:val="1"/>
        </w:numPr>
      </w:pPr>
      <w:r>
        <w:t>Пользователя – имя созданного пользователя для подключения</w:t>
      </w:r>
    </w:p>
    <w:p w14:paraId="2B972EE9" w14:textId="77777777" w:rsidR="007143E1" w:rsidRDefault="007143E1" w:rsidP="007143E1">
      <w:pPr>
        <w:rPr>
          <w:lang w:val="en-US"/>
        </w:rPr>
      </w:pPr>
      <w:r>
        <w:t>Пароль - пароль пользователя для подключения</w:t>
      </w:r>
    </w:p>
    <w:p w14:paraId="61EF7875" w14:textId="77777777" w:rsidR="007143E1" w:rsidRPr="00831090" w:rsidRDefault="007143E1" w:rsidP="007143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2B30A8C" wp14:editId="69A87AF8">
            <wp:extent cx="2314294" cy="4010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995" cy="402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9879" w14:textId="77777777" w:rsidR="007143E1" w:rsidRPr="00BD475B" w:rsidRDefault="007143E1" w:rsidP="00831090">
      <w:pPr>
        <w:ind w:left="45"/>
        <w:rPr>
          <w:b/>
        </w:rPr>
      </w:pPr>
    </w:p>
    <w:p w14:paraId="6B5602D9" w14:textId="6E2F52DD" w:rsidR="009C43A7" w:rsidRPr="00213A0B" w:rsidRDefault="0038719D" w:rsidP="00232723">
      <w:pPr>
        <w:pStyle w:val="2"/>
        <w:numPr>
          <w:ilvl w:val="1"/>
          <w:numId w:val="3"/>
        </w:numPr>
        <w:rPr>
          <w:i/>
          <w:sz w:val="24"/>
          <w:szCs w:val="24"/>
          <w:lang w:val="en-US"/>
        </w:rPr>
      </w:pPr>
      <w:r w:rsidRPr="00BF4B13">
        <w:rPr>
          <w:i/>
          <w:sz w:val="24"/>
          <w:szCs w:val="24"/>
          <w:lang w:val="en-US"/>
        </w:rPr>
        <w:t xml:space="preserve"> </w:t>
      </w:r>
      <w:r w:rsidR="009C43A7" w:rsidRPr="00F775C9">
        <w:rPr>
          <w:i/>
          <w:sz w:val="24"/>
          <w:szCs w:val="24"/>
        </w:rPr>
        <w:t>Настройка</w:t>
      </w:r>
      <w:r w:rsidR="009C43A7" w:rsidRPr="009C43A7">
        <w:rPr>
          <w:i/>
          <w:sz w:val="24"/>
          <w:szCs w:val="24"/>
          <w:lang w:val="en-US"/>
        </w:rPr>
        <w:t xml:space="preserve"> </w:t>
      </w:r>
      <w:r w:rsidR="009C43A7" w:rsidRPr="00F775C9">
        <w:rPr>
          <w:i/>
          <w:sz w:val="24"/>
          <w:szCs w:val="24"/>
          <w:lang w:val="en-US"/>
        </w:rPr>
        <w:t>AllegroClient</w:t>
      </w:r>
      <w:r w:rsidR="009C43A7" w:rsidRPr="009C43A7">
        <w:rPr>
          <w:i/>
          <w:sz w:val="24"/>
          <w:szCs w:val="24"/>
          <w:lang w:val="en-US"/>
        </w:rPr>
        <w:t xml:space="preserve"> – </w:t>
      </w:r>
      <w:r w:rsidR="009C43A7" w:rsidRPr="00F775C9">
        <w:rPr>
          <w:i/>
          <w:sz w:val="24"/>
          <w:szCs w:val="24"/>
          <w:lang w:val="en-US"/>
        </w:rPr>
        <w:t>web</w:t>
      </w:r>
      <w:r w:rsidR="009C43A7" w:rsidRPr="009C43A7">
        <w:rPr>
          <w:i/>
          <w:sz w:val="24"/>
          <w:szCs w:val="24"/>
          <w:lang w:val="en-US"/>
        </w:rPr>
        <w:t xml:space="preserve"> </w:t>
      </w:r>
      <w:r w:rsidR="009C43A7" w:rsidRPr="00F775C9">
        <w:rPr>
          <w:i/>
          <w:sz w:val="24"/>
          <w:szCs w:val="24"/>
          <w:lang w:val="en-US"/>
        </w:rPr>
        <w:t>c</w:t>
      </w:r>
      <w:r w:rsidR="009C43A7" w:rsidRPr="009C43A7">
        <w:rPr>
          <w:i/>
          <w:sz w:val="24"/>
          <w:szCs w:val="24"/>
          <w:lang w:val="en-US"/>
        </w:rPr>
        <w:t xml:space="preserve"> </w:t>
      </w:r>
      <w:r w:rsidR="009C43A7">
        <w:rPr>
          <w:i/>
          <w:sz w:val="24"/>
          <w:szCs w:val="24"/>
        </w:rPr>
        <w:t>расширением</w:t>
      </w:r>
      <w:r w:rsidR="009C43A7" w:rsidRPr="009C43A7">
        <w:rPr>
          <w:i/>
          <w:sz w:val="24"/>
          <w:szCs w:val="24"/>
          <w:lang w:val="en-US"/>
        </w:rPr>
        <w:t xml:space="preserve"> </w:t>
      </w:r>
      <w:r w:rsidR="009C43A7">
        <w:rPr>
          <w:i/>
          <w:sz w:val="24"/>
          <w:szCs w:val="24"/>
          <w:lang w:val="en-US"/>
        </w:rPr>
        <w:t>AllegroCount</w:t>
      </w:r>
    </w:p>
    <w:p w14:paraId="5DB81CCA" w14:textId="77777777" w:rsidR="009C43A7" w:rsidRPr="00213A0B" w:rsidRDefault="009C43A7" w:rsidP="009C43A7">
      <w:pPr>
        <w:rPr>
          <w:lang w:val="en-US"/>
        </w:rPr>
      </w:pPr>
    </w:p>
    <w:p w14:paraId="0B86B55B" w14:textId="5753939A" w:rsidR="00BE0A48" w:rsidRPr="00BE0A48" w:rsidRDefault="009C43A7" w:rsidP="009C43A7">
      <w:pPr>
        <w:rPr>
          <w:b/>
        </w:rPr>
      </w:pPr>
      <w:r w:rsidRPr="00BE0A48">
        <w:rPr>
          <w:b/>
        </w:rPr>
        <w:t>1.2.1</w:t>
      </w:r>
      <w:r w:rsidR="00BE0A48">
        <w:rPr>
          <w:b/>
        </w:rPr>
        <w:t>.</w:t>
      </w:r>
      <w:r w:rsidRPr="00BE0A48">
        <w:rPr>
          <w:b/>
        </w:rPr>
        <w:t xml:space="preserve">  </w:t>
      </w:r>
      <w:r w:rsidR="00BE0A48" w:rsidRPr="00BE0A48">
        <w:rPr>
          <w:b/>
        </w:rPr>
        <w:t>Публикация расширения</w:t>
      </w:r>
      <w:r w:rsidR="00BE0A48">
        <w:rPr>
          <w:b/>
        </w:rPr>
        <w:t>.</w:t>
      </w:r>
    </w:p>
    <w:p w14:paraId="7B356931" w14:textId="49E80A59" w:rsidR="009C43A7" w:rsidRDefault="009C43A7" w:rsidP="009C43A7">
      <w:r>
        <w:t>Публикация расширения описано в пункте 1.1.1.</w:t>
      </w:r>
    </w:p>
    <w:p w14:paraId="3C525B4E" w14:textId="013AED51" w:rsidR="00BE0A48" w:rsidRPr="00BE0A48" w:rsidRDefault="009C43A7" w:rsidP="009C43A7">
      <w:pPr>
        <w:rPr>
          <w:b/>
        </w:rPr>
      </w:pPr>
      <w:r w:rsidRPr="00BE0A48">
        <w:rPr>
          <w:b/>
        </w:rPr>
        <w:t>1.2.2.</w:t>
      </w:r>
      <w:r w:rsidR="00BE0A48" w:rsidRPr="00BE0A48">
        <w:rPr>
          <w:b/>
        </w:rPr>
        <w:t xml:space="preserve"> Регистрация </w:t>
      </w:r>
      <w:r w:rsidR="00BE0A48" w:rsidRPr="00BE0A48">
        <w:rPr>
          <w:b/>
          <w:lang w:val="en-US"/>
        </w:rPr>
        <w:t>HTTP</w:t>
      </w:r>
      <w:r w:rsidR="00BE0A48" w:rsidRPr="00BE0A48">
        <w:rPr>
          <w:b/>
        </w:rPr>
        <w:t>-сервиса</w:t>
      </w:r>
      <w:r w:rsidR="00BE0A48">
        <w:rPr>
          <w:b/>
        </w:rPr>
        <w:t>.</w:t>
      </w:r>
    </w:p>
    <w:p w14:paraId="4B1167A6" w14:textId="7F230C86" w:rsidR="009C43A7" w:rsidRDefault="009C43A7" w:rsidP="009C43A7">
      <w:r>
        <w:t xml:space="preserve"> Регистрация </w:t>
      </w:r>
      <w:r>
        <w:rPr>
          <w:lang w:val="en-US"/>
        </w:rPr>
        <w:t>HTTP</w:t>
      </w:r>
      <w:r w:rsidR="002F3E87">
        <w:t>-сервиса описано в пункте 1.1</w:t>
      </w:r>
      <w:r>
        <w:t>.2</w:t>
      </w:r>
    </w:p>
    <w:p w14:paraId="4CAEED34" w14:textId="30A5781B" w:rsidR="00BE0A48" w:rsidRPr="00BE0A48" w:rsidRDefault="009C43A7" w:rsidP="009C43A7">
      <w:pPr>
        <w:rPr>
          <w:b/>
        </w:rPr>
      </w:pPr>
      <w:r w:rsidRPr="00BE0A48">
        <w:rPr>
          <w:b/>
        </w:rPr>
        <w:t xml:space="preserve">1.2.3. </w:t>
      </w:r>
      <w:r w:rsidR="00BE0A48" w:rsidRPr="00BE0A48">
        <w:rPr>
          <w:b/>
        </w:rPr>
        <w:t>Выгрузка форм.</w:t>
      </w:r>
    </w:p>
    <w:p w14:paraId="75C2260A" w14:textId="7BFFFAD0" w:rsidR="009C43A7" w:rsidRDefault="004F5523" w:rsidP="009C43A7">
      <w:r>
        <w:t xml:space="preserve">Выгрузка </w:t>
      </w:r>
      <w:proofErr w:type="gramStart"/>
      <w:r>
        <w:t xml:space="preserve">форм </w:t>
      </w:r>
      <w:r w:rsidR="00BE0A48">
        <w:t>.</w:t>
      </w:r>
      <w:proofErr w:type="gramEnd"/>
      <w:r w:rsidR="00BE0A48">
        <w:t xml:space="preserve"> </w:t>
      </w:r>
      <w:r w:rsidR="00A3162D" w:rsidRPr="00F33338">
        <w:t>3</w:t>
      </w:r>
      <w:r>
        <w:t xml:space="preserve"> варианта:</w:t>
      </w:r>
    </w:p>
    <w:p w14:paraId="343A4C90" w14:textId="77777777" w:rsidR="000B268E" w:rsidRDefault="000B268E" w:rsidP="000B268E">
      <w:r>
        <w:rPr>
          <w:lang w:val="en-US"/>
        </w:rPr>
        <w:t>a</w:t>
      </w:r>
      <w:r w:rsidRPr="000B268E">
        <w:t xml:space="preserve">) </w:t>
      </w:r>
      <w:r>
        <w:t xml:space="preserve">Формы не меняем, используем штатные. Открываем обработку в системе </w:t>
      </w:r>
      <w:r>
        <w:rPr>
          <w:lang w:val="en-US"/>
        </w:rPr>
        <w:t>Allegro</w:t>
      </w:r>
      <w:r>
        <w:t>.</w:t>
      </w:r>
    </w:p>
    <w:p w14:paraId="3B97FEC3" w14:textId="77777777" w:rsidR="000B268E" w:rsidRDefault="000B268E" w:rsidP="000B268E">
      <w:r>
        <w:rPr>
          <w:noProof/>
          <w:lang w:eastAsia="ru-RU"/>
        </w:rPr>
        <w:lastRenderedPageBreak/>
        <w:drawing>
          <wp:inline distT="0" distB="0" distL="0" distR="0" wp14:anchorId="5E70837B" wp14:editId="1D70FF72">
            <wp:extent cx="5935580" cy="437197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Count_vigruzka_form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5F7F" w14:textId="77777777" w:rsidR="000B268E" w:rsidRDefault="000B268E" w:rsidP="000B268E"/>
    <w:p w14:paraId="3BFD711D" w14:textId="77777777" w:rsidR="00BE1CC1" w:rsidRDefault="000B268E" w:rsidP="00BE1CC1">
      <w:proofErr w:type="gramStart"/>
      <w:r>
        <w:t>В  закладке</w:t>
      </w:r>
      <w:proofErr w:type="gramEnd"/>
      <w:r>
        <w:t xml:space="preserve"> «Выгрузка форм» выгружаем формы из макета.</w:t>
      </w:r>
    </w:p>
    <w:p w14:paraId="04E9478C" w14:textId="77777777" w:rsidR="000B268E" w:rsidRPr="000B268E" w:rsidRDefault="00BE1CC1" w:rsidP="000B268E">
      <w:r>
        <w:lastRenderedPageBreak/>
        <w:t xml:space="preserve"> </w:t>
      </w:r>
      <w:r w:rsidR="000B268E">
        <w:rPr>
          <w:noProof/>
          <w:lang w:eastAsia="ru-RU"/>
        </w:rPr>
        <w:drawing>
          <wp:inline distT="0" distB="0" distL="0" distR="0" wp14:anchorId="13047243" wp14:editId="2CA03082">
            <wp:extent cx="4143375" cy="4648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Count_vigruzka_form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6974" w14:textId="77777777" w:rsidR="000B268E" w:rsidRPr="000B268E" w:rsidRDefault="000B268E" w:rsidP="009C43A7"/>
    <w:p w14:paraId="015C4556" w14:textId="77777777" w:rsidR="000B268E" w:rsidRDefault="000B268E" w:rsidP="009C43A7"/>
    <w:p w14:paraId="4BDC9E94" w14:textId="77777777" w:rsidR="004F5523" w:rsidRPr="00213A0B" w:rsidRDefault="002271AF" w:rsidP="009C43A7">
      <w:r>
        <w:t>б</w:t>
      </w:r>
      <w:r w:rsidR="004F5523" w:rsidRPr="00DC751F">
        <w:t xml:space="preserve">) </w:t>
      </w:r>
      <w:r w:rsidR="00DC751F">
        <w:t>После изменения штатных форм (общие формы в расширении). Формы необходимо выгрузить с помощью обработки:</w:t>
      </w:r>
    </w:p>
    <w:p w14:paraId="69BC5F4B" w14:textId="77777777" w:rsidR="00DC751F" w:rsidRDefault="00DC751F" w:rsidP="009C43A7">
      <w:r>
        <w:rPr>
          <w:noProof/>
          <w:lang w:eastAsia="ru-RU"/>
        </w:rPr>
        <w:drawing>
          <wp:inline distT="0" distB="0" distL="0" distR="0" wp14:anchorId="1871BF99" wp14:editId="5ED01849">
            <wp:extent cx="3314700" cy="23523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989" cy="235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A924" w14:textId="77777777" w:rsidR="000B268E" w:rsidRDefault="000B268E" w:rsidP="000B268E">
      <w:r w:rsidRPr="00BD259C">
        <w:rPr>
          <w:b/>
        </w:rPr>
        <w:t>Важно!</w:t>
      </w:r>
      <w:r>
        <w:rPr>
          <w:b/>
        </w:rPr>
        <w:t xml:space="preserve"> </w:t>
      </w:r>
      <w:r>
        <w:t xml:space="preserve"> Систему 1С необходимо открыть обычном в режиме. У пользователя должен стоять режим «Обычное приложение».</w:t>
      </w:r>
    </w:p>
    <w:p w14:paraId="0085D5AC" w14:textId="77777777" w:rsidR="001E469D" w:rsidRPr="001E469D" w:rsidRDefault="001E469D" w:rsidP="001E469D">
      <w:r>
        <w:t>Выгрузить формы. Увидим перечень выгруженных форм.</w:t>
      </w:r>
    </w:p>
    <w:p w14:paraId="2962EA3F" w14:textId="2645E7E3" w:rsidR="001E469D" w:rsidRDefault="001E469D" w:rsidP="009C43A7">
      <w:r>
        <w:rPr>
          <w:noProof/>
          <w:lang w:eastAsia="ru-RU"/>
        </w:rPr>
        <w:lastRenderedPageBreak/>
        <w:drawing>
          <wp:inline distT="0" distB="0" distL="0" distR="0" wp14:anchorId="7040A233" wp14:editId="7A9B7E21">
            <wp:extent cx="3314700" cy="3371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Count_vigruzka_for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BFB6" w14:textId="160B2D00" w:rsidR="00A3162D" w:rsidRDefault="00A3162D" w:rsidP="009C43A7">
      <w:r>
        <w:t>в)</w:t>
      </w:r>
      <w:r w:rsidR="00D916B3">
        <w:t xml:space="preserve"> После изменения штатных форм (общие формы в расширении).</w:t>
      </w:r>
    </w:p>
    <w:p w14:paraId="45CA256D" w14:textId="639FEE3D" w:rsidR="00492235" w:rsidRDefault="00492235" w:rsidP="009C43A7">
      <w:r>
        <w:t>Выгружаем расширение в файлы в отдельный каталог.</w:t>
      </w:r>
    </w:p>
    <w:p w14:paraId="09838BD4" w14:textId="6E487C56" w:rsidR="00492235" w:rsidRDefault="00492235" w:rsidP="009C43A7">
      <w:r>
        <w:rPr>
          <w:noProof/>
        </w:rPr>
        <w:drawing>
          <wp:inline distT="0" distB="0" distL="0" distR="0" wp14:anchorId="6D2A2014" wp14:editId="5E43E8D8">
            <wp:extent cx="5940425" cy="2779395"/>
            <wp:effectExtent l="0" t="0" r="317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CF39" w14:textId="78D0413C" w:rsidR="00492235" w:rsidRDefault="00492235" w:rsidP="009C43A7">
      <w:r>
        <w:t>В режиме исполнения 1с открываем обработку «Инструментарий для разработки».</w:t>
      </w:r>
    </w:p>
    <w:p w14:paraId="04D41F6D" w14:textId="77777777" w:rsidR="00492235" w:rsidRDefault="00492235" w:rsidP="009C43A7"/>
    <w:p w14:paraId="49057167" w14:textId="07695856" w:rsidR="00492235" w:rsidRDefault="00492235" w:rsidP="009C43A7">
      <w:r>
        <w:rPr>
          <w:noProof/>
        </w:rPr>
        <w:lastRenderedPageBreak/>
        <w:drawing>
          <wp:inline distT="0" distB="0" distL="0" distR="0" wp14:anchorId="1610B1AB" wp14:editId="1A27E42D">
            <wp:extent cx="5940425" cy="37617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8161" w14:textId="104BB29B" w:rsidR="00492235" w:rsidRDefault="00492235" w:rsidP="009C43A7">
      <w:r>
        <w:t>В обработке выбираем каталог с выгруженным расширением. Выбираем форму, которую необходимо выгрузить</w:t>
      </w:r>
      <w:r w:rsidR="00457560">
        <w:t>. И нажать «обработать файл выгрузки».</w:t>
      </w:r>
    </w:p>
    <w:p w14:paraId="430FA9EB" w14:textId="20EC7D82" w:rsidR="00457560" w:rsidRDefault="00A74870" w:rsidP="009C43A7">
      <w:r>
        <w:rPr>
          <w:noProof/>
        </w:rPr>
        <w:drawing>
          <wp:inline distT="0" distB="0" distL="0" distR="0" wp14:anchorId="2B97953B" wp14:editId="0AE4D18D">
            <wp:extent cx="5940425" cy="4051300"/>
            <wp:effectExtent l="0" t="0" r="3175" b="635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FA56" w14:textId="269B4C29" w:rsidR="00492235" w:rsidRDefault="00E5323B" w:rsidP="009C43A7">
      <w:r>
        <w:t xml:space="preserve">Будет сформирован </w:t>
      </w:r>
      <w:r>
        <w:rPr>
          <w:lang w:val="en-US"/>
        </w:rPr>
        <w:t>Json</w:t>
      </w:r>
      <w:r w:rsidRPr="00E5323B">
        <w:t xml:space="preserve"> </w:t>
      </w:r>
      <w:r>
        <w:t>(выгрузка формы), который необходимо поместить в общий макет в расширении, который связан выгружаемой формой.</w:t>
      </w:r>
    </w:p>
    <w:p w14:paraId="2EC583BB" w14:textId="7A342D30" w:rsidR="00E5323B" w:rsidRDefault="00A848C7" w:rsidP="009C43A7">
      <w:r>
        <w:lastRenderedPageBreak/>
        <w:t>Обработка так же</w:t>
      </w:r>
      <w:r w:rsidR="00E5323B">
        <w:t xml:space="preserve"> формирует шаблон кода 1С и </w:t>
      </w:r>
      <w:r w:rsidR="00E5323B">
        <w:rPr>
          <w:lang w:val="en-US"/>
        </w:rPr>
        <w:t>JavaScript</w:t>
      </w:r>
      <w:r w:rsidR="00E5323B" w:rsidRPr="00E5323B">
        <w:t xml:space="preserve"> (</w:t>
      </w:r>
      <w:r w:rsidR="0020725C">
        <w:t xml:space="preserve">шаблон </w:t>
      </w:r>
      <w:r w:rsidR="0020725C">
        <w:rPr>
          <w:lang w:val="en-US"/>
        </w:rPr>
        <w:t>JavaScript</w:t>
      </w:r>
      <w:r w:rsidR="0020725C" w:rsidRPr="00E5323B">
        <w:t xml:space="preserve"> </w:t>
      </w:r>
      <w:r w:rsidR="00E5323B">
        <w:t xml:space="preserve">будет описан в разделе </w:t>
      </w:r>
      <w:r>
        <w:t>разработки офлайн событий). В шаблоне формируются пустые обработчики нажатия кнопок и предопределенные события формы</w:t>
      </w:r>
      <w:r w:rsidR="003A5DB8">
        <w:t>, процедуры для управления видимостью элементов</w:t>
      </w:r>
      <w:r>
        <w:t xml:space="preserve">. Шаблон кода значительно сокращает время разработки. </w:t>
      </w:r>
    </w:p>
    <w:p w14:paraId="685B8330" w14:textId="29193DE1" w:rsidR="00A848C7" w:rsidRPr="00E5323B" w:rsidRDefault="00A848C7" w:rsidP="009C43A7">
      <w:r>
        <w:rPr>
          <w:noProof/>
        </w:rPr>
        <w:drawing>
          <wp:inline distT="0" distB="0" distL="0" distR="0" wp14:anchorId="4867A2C0" wp14:editId="39C9A630">
            <wp:extent cx="5940425" cy="4779010"/>
            <wp:effectExtent l="0" t="0" r="3175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9C8A" w14:textId="77777777" w:rsidR="00492235" w:rsidRPr="00A3162D" w:rsidRDefault="00492235" w:rsidP="009C43A7"/>
    <w:p w14:paraId="0A1FC5A7" w14:textId="5CC5A006" w:rsidR="00BE0A48" w:rsidRPr="00BE0A48" w:rsidRDefault="00850FF2" w:rsidP="009C43A7">
      <w:pPr>
        <w:rPr>
          <w:b/>
        </w:rPr>
      </w:pPr>
      <w:r w:rsidRPr="00BE0A48">
        <w:rPr>
          <w:b/>
        </w:rPr>
        <w:t>1.2.4.</w:t>
      </w:r>
      <w:r w:rsidR="00BE0A48" w:rsidRPr="00BE0A48">
        <w:rPr>
          <w:b/>
        </w:rPr>
        <w:t xml:space="preserve"> Создание пользователя для подключения к </w:t>
      </w:r>
      <w:r w:rsidR="00BE0A48" w:rsidRPr="00BE0A48">
        <w:rPr>
          <w:b/>
          <w:lang w:val="en-US"/>
        </w:rPr>
        <w:t>http</w:t>
      </w:r>
      <w:r w:rsidR="00BE0A48" w:rsidRPr="00BE0A48">
        <w:rPr>
          <w:b/>
        </w:rPr>
        <w:t>-сервису</w:t>
      </w:r>
      <w:r w:rsidRPr="00BE0A48">
        <w:rPr>
          <w:b/>
        </w:rPr>
        <w:t xml:space="preserve"> </w:t>
      </w:r>
    </w:p>
    <w:p w14:paraId="52C146A8" w14:textId="7FEE528F" w:rsidR="005A279C" w:rsidRDefault="00850FF2" w:rsidP="009C43A7">
      <w:r>
        <w:t xml:space="preserve">Создать пользователя для подключения к </w:t>
      </w:r>
      <w:r w:rsidRPr="009C43A7">
        <w:rPr>
          <w:lang w:val="en-US"/>
        </w:rPr>
        <w:t>http</w:t>
      </w:r>
      <w:r>
        <w:t>-сервису. Описано в пункте 1.1.4.</w:t>
      </w:r>
    </w:p>
    <w:p w14:paraId="2498FC92" w14:textId="07CC6F39" w:rsidR="00BE0A48" w:rsidRPr="003F0D70" w:rsidRDefault="0088661E" w:rsidP="009C43A7">
      <w:pPr>
        <w:rPr>
          <w:b/>
        </w:rPr>
      </w:pPr>
      <w:r w:rsidRPr="003F0D70">
        <w:rPr>
          <w:b/>
        </w:rPr>
        <w:t>1.2.5</w:t>
      </w:r>
      <w:r w:rsidR="00103588" w:rsidRPr="003F0D70">
        <w:rPr>
          <w:b/>
        </w:rPr>
        <w:t>.</w:t>
      </w:r>
      <w:r w:rsidR="00CB0DCA">
        <w:rPr>
          <w:b/>
        </w:rPr>
        <w:t xml:space="preserve"> Настройка в </w:t>
      </w:r>
      <w:r w:rsidRPr="003F0D70">
        <w:rPr>
          <w:b/>
        </w:rPr>
        <w:t xml:space="preserve">клиентском приложении. </w:t>
      </w:r>
    </w:p>
    <w:p w14:paraId="5BC08338" w14:textId="1C1E2038" w:rsidR="0088661E" w:rsidRDefault="0088661E" w:rsidP="009C43A7">
      <w:r>
        <w:t>Описано в пункте 1.1.5.</w:t>
      </w:r>
    </w:p>
    <w:p w14:paraId="0376D7F6" w14:textId="77777777" w:rsidR="00BE1CC1" w:rsidRPr="00213A0B" w:rsidRDefault="00BE1CC1" w:rsidP="00BE1CC1"/>
    <w:p w14:paraId="014798F7" w14:textId="642AE1D2" w:rsidR="00BE1CC1" w:rsidRDefault="00BE1CC1" w:rsidP="00232723">
      <w:pPr>
        <w:pStyle w:val="2"/>
        <w:numPr>
          <w:ilvl w:val="1"/>
          <w:numId w:val="3"/>
        </w:numPr>
        <w:rPr>
          <w:i/>
          <w:sz w:val="24"/>
          <w:szCs w:val="24"/>
          <w:lang w:val="en-US"/>
        </w:rPr>
      </w:pPr>
      <w:r w:rsidRPr="00F775C9">
        <w:rPr>
          <w:i/>
          <w:sz w:val="24"/>
          <w:szCs w:val="24"/>
        </w:rPr>
        <w:t>Настройка</w:t>
      </w:r>
      <w:r w:rsidRPr="00213A0B">
        <w:rPr>
          <w:i/>
          <w:sz w:val="24"/>
          <w:szCs w:val="24"/>
        </w:rPr>
        <w:t xml:space="preserve"> </w:t>
      </w:r>
      <w:r w:rsidRPr="00F775C9">
        <w:rPr>
          <w:i/>
          <w:sz w:val="24"/>
          <w:szCs w:val="24"/>
          <w:lang w:val="en-US"/>
        </w:rPr>
        <w:t>AllegroClient</w:t>
      </w:r>
      <w:r w:rsidRPr="00213A0B">
        <w:rPr>
          <w:i/>
          <w:sz w:val="24"/>
          <w:szCs w:val="24"/>
        </w:rPr>
        <w:t xml:space="preserve"> – </w:t>
      </w:r>
      <w:r>
        <w:rPr>
          <w:i/>
          <w:sz w:val="24"/>
          <w:szCs w:val="24"/>
          <w:lang w:val="en-US"/>
        </w:rPr>
        <w:t>prof</w:t>
      </w:r>
      <w:r w:rsidRPr="00213A0B">
        <w:rPr>
          <w:i/>
          <w:sz w:val="24"/>
          <w:szCs w:val="24"/>
        </w:rPr>
        <w:t xml:space="preserve"> 2.</w:t>
      </w:r>
      <w:r>
        <w:rPr>
          <w:i/>
          <w:sz w:val="24"/>
          <w:szCs w:val="24"/>
          <w:lang w:val="en-US"/>
        </w:rPr>
        <w:t>0</w:t>
      </w:r>
    </w:p>
    <w:p w14:paraId="32C3EFBB" w14:textId="77777777" w:rsidR="00BE1CC1" w:rsidRPr="006D795D" w:rsidRDefault="00BE1CC1" w:rsidP="00BE1CC1">
      <w:pPr>
        <w:rPr>
          <w:b/>
          <w:lang w:val="en-US"/>
        </w:rPr>
      </w:pPr>
    </w:p>
    <w:p w14:paraId="316DD139" w14:textId="786281BF" w:rsidR="006D795D" w:rsidRPr="006D795D" w:rsidRDefault="00BE1CC1" w:rsidP="00BE1CC1">
      <w:pPr>
        <w:rPr>
          <w:b/>
        </w:rPr>
      </w:pPr>
      <w:r w:rsidRPr="006D795D">
        <w:rPr>
          <w:b/>
        </w:rPr>
        <w:t xml:space="preserve">1.3.1.  </w:t>
      </w:r>
      <w:r w:rsidR="006D795D" w:rsidRPr="006D795D">
        <w:rPr>
          <w:b/>
        </w:rPr>
        <w:t>Установка Сервера ТСД</w:t>
      </w:r>
    </w:p>
    <w:p w14:paraId="21D0B506" w14:textId="5D00513F" w:rsidR="00BE1CC1" w:rsidRDefault="00BE1CC1" w:rsidP="00BE1CC1">
      <w:r>
        <w:t>Установить сервер ТСД.  Для этого нужно з</w:t>
      </w:r>
      <w:r w:rsidRPr="00BE1CC1">
        <w:t xml:space="preserve">апустить файл </w:t>
      </w:r>
      <w:r w:rsidRPr="00BE1CC1">
        <w:rPr>
          <w:lang w:val="en-US"/>
        </w:rPr>
        <w:t>SetupAllegroClient</w:t>
      </w:r>
      <w:r w:rsidRPr="00BE1CC1">
        <w:t>.</w:t>
      </w:r>
      <w:r w:rsidRPr="00BE1CC1">
        <w:rPr>
          <w:lang w:val="en-US"/>
        </w:rPr>
        <w:t>msi</w:t>
      </w:r>
      <w:r w:rsidRPr="00BE1CC1">
        <w:t xml:space="preserve"> и следовать инструкциям мастера установки</w:t>
      </w:r>
      <w:r>
        <w:t>.</w:t>
      </w:r>
    </w:p>
    <w:p w14:paraId="76187864" w14:textId="718ACE90" w:rsidR="006D795D" w:rsidRPr="006D795D" w:rsidRDefault="00BE1CC1" w:rsidP="00BE1CC1">
      <w:pPr>
        <w:rPr>
          <w:b/>
        </w:rPr>
      </w:pPr>
      <w:r w:rsidRPr="006D795D">
        <w:rPr>
          <w:b/>
        </w:rPr>
        <w:lastRenderedPageBreak/>
        <w:t xml:space="preserve">1.3.2 </w:t>
      </w:r>
      <w:r w:rsidR="006D795D" w:rsidRPr="006D795D">
        <w:rPr>
          <w:b/>
        </w:rPr>
        <w:t>Настройка Сервера ТСД</w:t>
      </w:r>
    </w:p>
    <w:p w14:paraId="5EBD6F39" w14:textId="23CF85D9" w:rsidR="00BE1CC1" w:rsidRDefault="00BE1CC1" w:rsidP="00BE1CC1">
      <w:r>
        <w:t xml:space="preserve">Настройка Сервера </w:t>
      </w:r>
      <w:proofErr w:type="gramStart"/>
      <w:r>
        <w:t>ТСД :</w:t>
      </w:r>
      <w:proofErr w:type="gramEnd"/>
    </w:p>
    <w:p w14:paraId="2460BD35" w14:textId="77777777" w:rsidR="00BE1CC1" w:rsidRDefault="00BE1CC1" w:rsidP="00BE1CC1">
      <w:r>
        <w:rPr>
          <w:lang w:val="en-US"/>
        </w:rPr>
        <w:t>a</w:t>
      </w:r>
      <w:r w:rsidRPr="00BE1CC1">
        <w:t xml:space="preserve">) </w:t>
      </w:r>
      <w:r>
        <w:t>Настройка для файловой базы 1С.</w:t>
      </w:r>
    </w:p>
    <w:p w14:paraId="2E474DCE" w14:textId="77777777" w:rsidR="00BE1CC1" w:rsidRDefault="00BE1CC1" w:rsidP="00BE1CC1">
      <w:r>
        <w:rPr>
          <w:noProof/>
          <w:lang w:eastAsia="ru-RU"/>
        </w:rPr>
        <w:drawing>
          <wp:inline distT="0" distB="0" distL="0" distR="0" wp14:anchorId="3A429EB7" wp14:editId="28CFAD85">
            <wp:extent cx="3695700" cy="2619375"/>
            <wp:effectExtent l="19050" t="0" r="0" b="0"/>
            <wp:docPr id="13" name="Рисунок 13" descr="http://allegrosoft.ru/pic/setserverts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legrosoft.ru/pic/setservertsd2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0B07B" w14:textId="77777777" w:rsid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1С, которого указываете в настройках сервера, должен иметь режим запуска «Обычное приложение».</w:t>
      </w:r>
    </w:p>
    <w:p w14:paraId="63FF0D96" w14:textId="77777777" w:rsidR="00BE1CC1" w:rsidRDefault="00BE1CC1" w:rsidP="00BE1CC1"/>
    <w:p w14:paraId="4AB92875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- путь к базе 1С.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3C51E433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- указываем пользователя 1С (должен иметь права администратора)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CAC4E3F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Пароль- пароль пользователя 1С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94298EE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функции - указываем имя функции «ОбработкаЗапросаСервераТСД», данная функция содержится в обработке, которая имеется в комплекте поставки. </w:t>
      </w:r>
    </w:p>
    <w:p w14:paraId="3AF1DEB1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BF90C48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Версия 1С8 - для 1С версии 8.2 ставим 2 для 8.3 соответственно 3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C591A25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 - любой, укажем 2001 (в дальнейшем этот же порт установим в настройках клиентского приложения)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14CDE2D" w14:textId="77777777" w:rsidR="00BE1CC1" w:rsidRDefault="00BE1CC1" w:rsidP="00232723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- путь к обработке "АллегроКлиент.epf" (обработка содержится в поставке «</w:t>
      </w:r>
      <w:r w:rsidRPr="00503D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AllegroClient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») </w:t>
      </w:r>
    </w:p>
    <w:p w14:paraId="4CF42AEE" w14:textId="77777777" w:rsid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BE1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Настройка для серверной базы 1С.</w:t>
      </w:r>
    </w:p>
    <w:p w14:paraId="4E1FCA58" w14:textId="77777777" w:rsid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409564" wp14:editId="42B00182">
            <wp:extent cx="3705225" cy="2657475"/>
            <wp:effectExtent l="19050" t="0" r="9525" b="0"/>
            <wp:docPr id="14" name="Рисунок 14" descr="http://allegrosoft.ru/pic/setserverts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llegrosoft.ru/pic/setservertsd1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A282A9" w14:textId="77777777" w:rsid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1С, которого указываете в настройках сервера, должен иметь режим запуска «Обычное приложение».</w:t>
      </w:r>
    </w:p>
    <w:p w14:paraId="597B6E6D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серверной системы 1С, снимаем флажок «Файловая база», заполняем следующие настройки: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F482E0D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 - наименование сервера 1С.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3F1B9C7D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- наименование базы 1С.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14F3351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- указываем пользователя 1С (должен иметь права администратора)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76705DF9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Пароль- пароль пользователя 1С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FD21876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функции- указываем имя функции «ОбработкаЗапросаСервераТСД».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A013C36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Версия 1С8 - для 1С версии 8.2 ставим 2 для 8.3 соответственно 3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C6FB930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 - любой, укажем 2001 (в дальнейшем этот же порт установим в настройках клиентского приложения)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55202A8C" w14:textId="77777777" w:rsidR="00BE1CC1" w:rsidRP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- путь к обработке " АллегроКлиент.epf" (обработка содержится в поставке «</w:t>
      </w:r>
      <w:r w:rsidRPr="00503D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AllegroClient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»)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B76B0B3" w14:textId="4FC5DC9A" w:rsidR="00A40519" w:rsidRPr="00A40519" w:rsidRDefault="00CF19DB" w:rsidP="00BE1CC1">
      <w:pPr>
        <w:rPr>
          <w:b/>
        </w:rPr>
      </w:pPr>
      <w:r w:rsidRPr="00A40519">
        <w:rPr>
          <w:b/>
        </w:rPr>
        <w:t>1.3.3.</w:t>
      </w:r>
      <w:r w:rsidR="00A40519" w:rsidRPr="00A40519">
        <w:rPr>
          <w:b/>
        </w:rPr>
        <w:t xml:space="preserve"> Выгрузка Форм</w:t>
      </w:r>
    </w:p>
    <w:p w14:paraId="4E0D1AF8" w14:textId="2365959A" w:rsidR="00BE1CC1" w:rsidRPr="0072121A" w:rsidRDefault="00CF19DB" w:rsidP="00BE1CC1">
      <w:r>
        <w:t xml:space="preserve"> Выгрузить формы</w:t>
      </w:r>
      <w:r w:rsidR="00BA60C2">
        <w:t>.</w:t>
      </w:r>
      <w:r w:rsidR="0072121A">
        <w:t xml:space="preserve"> В мен</w:t>
      </w:r>
      <w:r w:rsidR="007430CE">
        <w:t xml:space="preserve">ю Сервера </w:t>
      </w:r>
      <w:proofErr w:type="gramStart"/>
      <w:r w:rsidR="007430CE">
        <w:t xml:space="preserve">ТСД  </w:t>
      </w:r>
      <w:r w:rsidR="0072121A">
        <w:t>нужно</w:t>
      </w:r>
      <w:proofErr w:type="gramEnd"/>
      <w:r w:rsidR="0072121A">
        <w:t xml:space="preserve"> выбрать </w:t>
      </w:r>
      <w:r w:rsidR="007430CE">
        <w:t>Сервис -&gt; Выгрузка параметров форм</w:t>
      </w:r>
    </w:p>
    <w:p w14:paraId="67D07B53" w14:textId="77777777" w:rsidR="00FF64A7" w:rsidRDefault="00FF64A7" w:rsidP="00BE1C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36AC71" wp14:editId="4D82718C">
            <wp:extent cx="2914650" cy="3981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Prof_vigruzka_for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1A2F" w14:textId="5B784D97" w:rsidR="00FF64A7" w:rsidRPr="005B500B" w:rsidRDefault="00432A85" w:rsidP="00BE1CC1">
      <w:r w:rsidRPr="00BD475B">
        <w:rPr>
          <w:b/>
        </w:rPr>
        <w:t>1.</w:t>
      </w:r>
      <w:r w:rsidRPr="005B500B">
        <w:rPr>
          <w:b/>
        </w:rPr>
        <w:t>3</w:t>
      </w:r>
      <w:r>
        <w:rPr>
          <w:b/>
        </w:rPr>
        <w:t>.</w:t>
      </w:r>
      <w:r w:rsidRPr="005B500B">
        <w:rPr>
          <w:b/>
        </w:rPr>
        <w:t>4</w:t>
      </w:r>
      <w:r>
        <w:rPr>
          <w:b/>
        </w:rPr>
        <w:t>.</w:t>
      </w:r>
      <w:r w:rsidRPr="00BD475B">
        <w:rPr>
          <w:b/>
        </w:rPr>
        <w:t xml:space="preserve"> </w:t>
      </w:r>
      <w:r>
        <w:rPr>
          <w:b/>
        </w:rPr>
        <w:t>Как настроить подключение в клиентском приложении.</w:t>
      </w:r>
    </w:p>
    <w:p w14:paraId="3145806F" w14:textId="52571F0B" w:rsidR="00432A85" w:rsidRDefault="00432A85" w:rsidP="00BE1C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4ED08B" wp14:editId="7C35A133">
            <wp:extent cx="2571750" cy="45720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entTS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211" cy="457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23E2" w14:textId="77777777" w:rsidR="00432A85" w:rsidRPr="00432A85" w:rsidRDefault="00432A85" w:rsidP="00432A85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432A85">
        <w:rPr>
          <w:rFonts w:eastAsia="Times New Roman" w:cstheme="minorHAnsi"/>
          <w:color w:val="000000"/>
          <w:lang w:eastAsia="ru-RU"/>
        </w:rPr>
        <w:lastRenderedPageBreak/>
        <w:t>В настройках необходимо указать:</w:t>
      </w:r>
    </w:p>
    <w:p w14:paraId="6ABC68B8" w14:textId="77777777" w:rsidR="00432A85" w:rsidRPr="00432A85" w:rsidRDefault="00432A85" w:rsidP="00232723">
      <w:pPr>
        <w:numPr>
          <w:ilvl w:val="0"/>
          <w:numId w:val="15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432A85">
        <w:rPr>
          <w:rFonts w:eastAsia="Times New Roman" w:cstheme="minorHAnsi"/>
          <w:color w:val="000000"/>
          <w:lang w:eastAsia="ru-RU"/>
        </w:rPr>
        <w:t>IP адрес сервера — IP адрес ПК, на котором установлен «Сервер ТСД».</w:t>
      </w:r>
    </w:p>
    <w:p w14:paraId="590A4FF5" w14:textId="77777777" w:rsidR="00432A85" w:rsidRPr="00432A85" w:rsidRDefault="00432A85" w:rsidP="00232723">
      <w:pPr>
        <w:numPr>
          <w:ilvl w:val="0"/>
          <w:numId w:val="15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432A85">
        <w:rPr>
          <w:rFonts w:eastAsia="Times New Roman" w:cstheme="minorHAnsi"/>
          <w:color w:val="000000"/>
          <w:lang w:eastAsia="ru-RU"/>
        </w:rPr>
        <w:t>Порт – порт, который был указан в настройках «Сервера ТСД»</w:t>
      </w:r>
    </w:p>
    <w:p w14:paraId="7BAA402B" w14:textId="2EF0D4C1" w:rsidR="00432A85" w:rsidRPr="00432A85" w:rsidRDefault="00432A85" w:rsidP="00232723">
      <w:pPr>
        <w:numPr>
          <w:ilvl w:val="0"/>
          <w:numId w:val="15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432A85">
        <w:rPr>
          <w:rFonts w:eastAsia="Times New Roman" w:cstheme="minorHAnsi"/>
          <w:color w:val="000000"/>
          <w:lang w:eastAsia="ru-RU"/>
        </w:rPr>
        <w:t>Время ожидания — время ожидания ответа от сервера в секундах, рекомендуем установить 30 секунд</w:t>
      </w:r>
    </w:p>
    <w:p w14:paraId="307622EE" w14:textId="77777777" w:rsidR="00432A85" w:rsidRPr="00424BEC" w:rsidRDefault="00432A85" w:rsidP="00BE1CC1"/>
    <w:p w14:paraId="0D2DFB46" w14:textId="77777777" w:rsidR="00C3416A" w:rsidRPr="00424BEC" w:rsidRDefault="00C3416A" w:rsidP="00BE1CC1"/>
    <w:p w14:paraId="380D51BF" w14:textId="77777777" w:rsidR="00C3416A" w:rsidRPr="00424BEC" w:rsidRDefault="00C3416A" w:rsidP="00BE1CC1"/>
    <w:p w14:paraId="7205D165" w14:textId="77777777" w:rsidR="00C3416A" w:rsidRPr="00424BEC" w:rsidRDefault="00C3416A" w:rsidP="00BE1CC1"/>
    <w:p w14:paraId="643EF4B1" w14:textId="77777777" w:rsidR="00C3416A" w:rsidRPr="00424BEC" w:rsidRDefault="00C3416A" w:rsidP="00BE1CC1"/>
    <w:p w14:paraId="5E3E24CF" w14:textId="77777777" w:rsidR="00C3416A" w:rsidRPr="00424BEC" w:rsidRDefault="00C3416A" w:rsidP="00BE1CC1"/>
    <w:p w14:paraId="1116F25E" w14:textId="77777777" w:rsidR="00C3416A" w:rsidRPr="00424BEC" w:rsidRDefault="00C3416A" w:rsidP="00BE1CC1"/>
    <w:p w14:paraId="385CB978" w14:textId="77777777" w:rsidR="00C3416A" w:rsidRPr="00424BEC" w:rsidRDefault="00C3416A" w:rsidP="00BE1CC1"/>
    <w:p w14:paraId="584408B5" w14:textId="77777777" w:rsidR="00C3416A" w:rsidRPr="00424BEC" w:rsidRDefault="00C3416A" w:rsidP="00BE1CC1"/>
    <w:p w14:paraId="450EF8F8" w14:textId="77777777" w:rsidR="00C3416A" w:rsidRPr="00424BEC" w:rsidRDefault="00C3416A" w:rsidP="00BE1CC1"/>
    <w:p w14:paraId="6A722D8A" w14:textId="77777777" w:rsidR="00C3416A" w:rsidRPr="00424BEC" w:rsidRDefault="00C3416A" w:rsidP="00BE1CC1"/>
    <w:p w14:paraId="5FA66D8A" w14:textId="77777777" w:rsidR="00C3416A" w:rsidRPr="00424BEC" w:rsidRDefault="00C3416A" w:rsidP="00BE1CC1"/>
    <w:p w14:paraId="0EC53A27" w14:textId="77777777" w:rsidR="00C3416A" w:rsidRPr="00424BEC" w:rsidRDefault="00C3416A" w:rsidP="00BE1CC1"/>
    <w:p w14:paraId="3F5496AD" w14:textId="77777777" w:rsidR="00C3416A" w:rsidRPr="00424BEC" w:rsidRDefault="00C3416A" w:rsidP="00BE1CC1"/>
    <w:p w14:paraId="2B2540A4" w14:textId="77777777" w:rsidR="00C3416A" w:rsidRPr="00424BEC" w:rsidRDefault="00C3416A" w:rsidP="00BE1CC1"/>
    <w:p w14:paraId="4F2DAC98" w14:textId="77777777" w:rsidR="00C3416A" w:rsidRPr="00424BEC" w:rsidRDefault="00C3416A" w:rsidP="00BE1CC1"/>
    <w:p w14:paraId="264314F8" w14:textId="77777777" w:rsidR="00C3416A" w:rsidRPr="00424BEC" w:rsidRDefault="00C3416A" w:rsidP="00BE1CC1"/>
    <w:p w14:paraId="76882816" w14:textId="77777777" w:rsidR="00C3416A" w:rsidRPr="00424BEC" w:rsidRDefault="00C3416A" w:rsidP="00BE1CC1"/>
    <w:p w14:paraId="6076C475" w14:textId="77777777" w:rsidR="00C3416A" w:rsidRPr="00424BEC" w:rsidRDefault="00C3416A" w:rsidP="00BE1CC1"/>
    <w:p w14:paraId="475BAF12" w14:textId="77777777" w:rsidR="00C3416A" w:rsidRPr="00424BEC" w:rsidRDefault="00C3416A" w:rsidP="00BE1CC1"/>
    <w:p w14:paraId="235814F7" w14:textId="77777777" w:rsidR="00C3416A" w:rsidRPr="00424BEC" w:rsidRDefault="00C3416A" w:rsidP="00BE1CC1"/>
    <w:p w14:paraId="05290FE4" w14:textId="77777777" w:rsidR="00C3416A" w:rsidRPr="00424BEC" w:rsidRDefault="00C3416A" w:rsidP="00BE1CC1"/>
    <w:p w14:paraId="13534E3C" w14:textId="77777777" w:rsidR="00C3416A" w:rsidRPr="00424BEC" w:rsidRDefault="00C3416A" w:rsidP="00BE1CC1"/>
    <w:p w14:paraId="6BB160A7" w14:textId="10F0DC59" w:rsidR="00FF64A7" w:rsidRDefault="00591F45" w:rsidP="00232723">
      <w:pPr>
        <w:pStyle w:val="2"/>
        <w:numPr>
          <w:ilvl w:val="0"/>
          <w:numId w:val="3"/>
        </w:numPr>
      </w:pPr>
      <w:r>
        <w:lastRenderedPageBreak/>
        <w:t>Конфигурирование логики работы с операциями</w:t>
      </w:r>
      <w:r w:rsidR="005360EC">
        <w:t xml:space="preserve"> в режиме онлайн</w:t>
      </w:r>
    </w:p>
    <w:p w14:paraId="0ED5CFDF" w14:textId="77777777" w:rsidR="00591F45" w:rsidRDefault="00591F45" w:rsidP="00232723">
      <w:pPr>
        <w:pStyle w:val="3"/>
        <w:numPr>
          <w:ilvl w:val="1"/>
          <w:numId w:val="3"/>
        </w:numPr>
        <w:rPr>
          <w:i/>
        </w:rPr>
      </w:pPr>
      <w:r w:rsidRPr="00591F45">
        <w:rPr>
          <w:i/>
        </w:rPr>
        <w:t>Разработка макета форм</w:t>
      </w:r>
    </w:p>
    <w:p w14:paraId="3B945263" w14:textId="77777777" w:rsidR="00614F80" w:rsidRDefault="00614F80" w:rsidP="00591F45"/>
    <w:p w14:paraId="28BE0814" w14:textId="4E72C16A" w:rsidR="00A40519" w:rsidRPr="00A40519" w:rsidRDefault="00591F45" w:rsidP="00591F45">
      <w:pPr>
        <w:rPr>
          <w:b/>
        </w:rPr>
      </w:pPr>
      <w:r w:rsidRPr="00A40519">
        <w:rPr>
          <w:b/>
        </w:rPr>
        <w:t>2.1.1</w:t>
      </w:r>
      <w:r w:rsidR="00614F80" w:rsidRPr="00A40519">
        <w:rPr>
          <w:b/>
        </w:rPr>
        <w:t>.</w:t>
      </w:r>
      <w:r w:rsidR="00A40519" w:rsidRPr="00A40519">
        <w:rPr>
          <w:b/>
        </w:rPr>
        <w:t xml:space="preserve"> Разработка макетов форм для </w:t>
      </w:r>
      <w:r w:rsidR="00A40519" w:rsidRPr="00A40519">
        <w:rPr>
          <w:b/>
          <w:lang w:val="en-US"/>
        </w:rPr>
        <w:t>AllegroClient</w:t>
      </w:r>
      <w:r w:rsidR="00A40519" w:rsidRPr="00A40519">
        <w:rPr>
          <w:b/>
        </w:rPr>
        <w:t>-</w:t>
      </w:r>
      <w:r w:rsidR="00A40519" w:rsidRPr="00A40519">
        <w:rPr>
          <w:b/>
          <w:lang w:val="en-US"/>
        </w:rPr>
        <w:t>prof</w:t>
      </w:r>
      <w:r w:rsidR="00A40519" w:rsidRPr="00A40519">
        <w:rPr>
          <w:b/>
        </w:rPr>
        <w:t xml:space="preserve"> </w:t>
      </w:r>
      <w:proofErr w:type="gramStart"/>
      <w:r w:rsidR="00A40519" w:rsidRPr="00A40519">
        <w:rPr>
          <w:b/>
        </w:rPr>
        <w:t>2.0  и</w:t>
      </w:r>
      <w:proofErr w:type="gramEnd"/>
      <w:r w:rsidR="00A40519" w:rsidRPr="00A40519">
        <w:rPr>
          <w:b/>
        </w:rPr>
        <w:t xml:space="preserve"> для </w:t>
      </w:r>
      <w:r w:rsidR="00A40519" w:rsidRPr="00A40519">
        <w:rPr>
          <w:b/>
          <w:lang w:val="en-US"/>
        </w:rPr>
        <w:t>AllegroClient</w:t>
      </w:r>
      <w:r w:rsidR="00A40519" w:rsidRPr="00A40519">
        <w:rPr>
          <w:b/>
        </w:rPr>
        <w:t xml:space="preserve">- </w:t>
      </w:r>
      <w:r w:rsidR="00A40519" w:rsidRPr="00A40519">
        <w:rPr>
          <w:b/>
          <w:lang w:val="en-US"/>
        </w:rPr>
        <w:t>web</w:t>
      </w:r>
    </w:p>
    <w:p w14:paraId="44297888" w14:textId="1D48A9BB" w:rsidR="00591F45" w:rsidRDefault="00E81D47" w:rsidP="00591F45">
      <w:r>
        <w:t xml:space="preserve">Разработка макетов форм для </w:t>
      </w:r>
      <w:r>
        <w:rPr>
          <w:lang w:val="en-US"/>
        </w:rPr>
        <w:t>AllegroClient</w:t>
      </w:r>
      <w:r w:rsidRPr="00E81D47">
        <w:t>-</w:t>
      </w:r>
      <w:r>
        <w:rPr>
          <w:lang w:val="en-US"/>
        </w:rPr>
        <w:t>prof</w:t>
      </w:r>
      <w:r w:rsidRPr="00E81D47">
        <w:t xml:space="preserve"> </w:t>
      </w:r>
      <w:proofErr w:type="gramStart"/>
      <w:r w:rsidRPr="00E81D47">
        <w:t xml:space="preserve">2.0 </w:t>
      </w:r>
      <w:r w:rsidR="00BB6F00" w:rsidRPr="00E81D47">
        <w:t xml:space="preserve"> </w:t>
      </w:r>
      <w:r w:rsidR="00BB6F00">
        <w:t>и</w:t>
      </w:r>
      <w:proofErr w:type="gramEnd"/>
      <w:r w:rsidR="00BB6F00">
        <w:t xml:space="preserve"> для </w:t>
      </w:r>
      <w:r w:rsidR="00BB6F00">
        <w:rPr>
          <w:lang w:val="en-US"/>
        </w:rPr>
        <w:t>AllegroClient</w:t>
      </w:r>
      <w:r w:rsidR="00BB6F00" w:rsidRPr="00E81D47">
        <w:t>-</w:t>
      </w:r>
      <w:r>
        <w:t xml:space="preserve"> </w:t>
      </w:r>
      <w:r w:rsidR="00BB6F00">
        <w:rPr>
          <w:lang w:val="en-US"/>
        </w:rPr>
        <w:t>web</w:t>
      </w:r>
      <w:r w:rsidR="00BB6F00" w:rsidRPr="00BB6F00">
        <w:t xml:space="preserve"> </w:t>
      </w:r>
      <w:r w:rsidR="001C20A0" w:rsidRPr="001C20A0">
        <w:t>c расширением 1с для собственной разработки операций</w:t>
      </w:r>
      <w:r w:rsidR="001C20A0">
        <w:t>. Разработка форм осуществляется во внешней обработке, отдельная форма является отдельной операцией.</w:t>
      </w:r>
    </w:p>
    <w:p w14:paraId="0564187D" w14:textId="2E3D45E1" w:rsidR="00A40519" w:rsidRPr="00A40519" w:rsidRDefault="00614F80" w:rsidP="00591F45">
      <w:pPr>
        <w:rPr>
          <w:b/>
        </w:rPr>
      </w:pPr>
      <w:r w:rsidRPr="00A40519">
        <w:rPr>
          <w:b/>
        </w:rPr>
        <w:t>2.1.2.</w:t>
      </w:r>
      <w:r w:rsidR="00A40519" w:rsidRPr="00A40519">
        <w:rPr>
          <w:b/>
        </w:rPr>
        <w:t xml:space="preserve"> Разработка макетов форм для расширения </w:t>
      </w:r>
      <w:r w:rsidR="00A40519" w:rsidRPr="00A40519">
        <w:rPr>
          <w:b/>
          <w:lang w:val="en-US"/>
        </w:rPr>
        <w:t>AllegroCount</w:t>
      </w:r>
      <w:r w:rsidR="00860BA1" w:rsidRPr="00A40519">
        <w:rPr>
          <w:b/>
        </w:rPr>
        <w:t xml:space="preserve"> </w:t>
      </w:r>
    </w:p>
    <w:p w14:paraId="0601C7B6" w14:textId="6C0C204A" w:rsidR="00614F80" w:rsidRDefault="00860BA1" w:rsidP="00591F45">
      <w:r>
        <w:t>Разработка макетов форм для</w:t>
      </w:r>
      <w:r w:rsidRPr="00860BA1">
        <w:t xml:space="preserve"> </w:t>
      </w:r>
      <w:r>
        <w:t xml:space="preserve">расширения </w:t>
      </w:r>
      <w:r>
        <w:rPr>
          <w:lang w:val="en-US"/>
        </w:rPr>
        <w:t>AllegroCount</w:t>
      </w:r>
      <w:r w:rsidRPr="00860BA1">
        <w:t xml:space="preserve"> </w:t>
      </w:r>
      <w:r>
        <w:t xml:space="preserve">осуществляется в самом расширении путем добавления/изменения общих форм. Так как решение является гибким для настройки различных </w:t>
      </w:r>
      <w:proofErr w:type="gramStart"/>
      <w:r>
        <w:t>операций,  предполагается</w:t>
      </w:r>
      <w:proofErr w:type="gramEnd"/>
      <w:r>
        <w:t xml:space="preserve">, что необходимости в </w:t>
      </w:r>
      <w:proofErr w:type="gramStart"/>
      <w:r>
        <w:t>добавлении  новых</w:t>
      </w:r>
      <w:proofErr w:type="gramEnd"/>
      <w:r>
        <w:t xml:space="preserve"> </w:t>
      </w:r>
      <w:proofErr w:type="gramStart"/>
      <w:r>
        <w:t>форм  нет</w:t>
      </w:r>
      <w:proofErr w:type="gramEnd"/>
      <w:r>
        <w:t xml:space="preserve">.  </w:t>
      </w:r>
      <w:proofErr w:type="gramStart"/>
      <w:r>
        <w:t>Вполне  достаточно</w:t>
      </w:r>
      <w:proofErr w:type="gramEnd"/>
      <w:r>
        <w:t xml:space="preserve"> </w:t>
      </w:r>
      <w:proofErr w:type="gramStart"/>
      <w:r>
        <w:t>будет  отредактировать</w:t>
      </w:r>
      <w:proofErr w:type="gramEnd"/>
      <w:r>
        <w:t xml:space="preserve">  отдельные формы из существующего списка.</w:t>
      </w:r>
    </w:p>
    <w:p w14:paraId="0D573D7A" w14:textId="0E043643" w:rsidR="00E43FE0" w:rsidRDefault="00D716BE" w:rsidP="00E43FE0">
      <w:pPr>
        <w:pStyle w:val="4"/>
      </w:pPr>
      <w:r>
        <w:t>2.2</w:t>
      </w:r>
      <w:r w:rsidR="00E43FE0">
        <w:t xml:space="preserve">. </w:t>
      </w:r>
      <w:r w:rsidR="00171CA1">
        <w:t>Описание серверной функции для обработки событий от клиента</w:t>
      </w:r>
    </w:p>
    <w:p w14:paraId="66DE392D" w14:textId="77777777" w:rsidR="00E43FE0" w:rsidRPr="00E43FE0" w:rsidRDefault="00E43FE0" w:rsidP="00E43FE0"/>
    <w:p w14:paraId="7644549A" w14:textId="29D30436" w:rsidR="00E43FE0" w:rsidRPr="00A40519" w:rsidRDefault="00D716BE" w:rsidP="00E43FE0">
      <w:pPr>
        <w:rPr>
          <w:b/>
        </w:rPr>
      </w:pPr>
      <w:proofErr w:type="gramStart"/>
      <w:r>
        <w:rPr>
          <w:b/>
        </w:rPr>
        <w:t>2.2</w:t>
      </w:r>
      <w:r w:rsidR="00E43FE0" w:rsidRPr="00A40519">
        <w:rPr>
          <w:b/>
        </w:rPr>
        <w:t>.1 .</w:t>
      </w:r>
      <w:proofErr w:type="gramEnd"/>
      <w:r w:rsidR="00E43FE0" w:rsidRPr="00A40519">
        <w:rPr>
          <w:b/>
        </w:rPr>
        <w:t xml:space="preserve"> </w:t>
      </w:r>
      <w:proofErr w:type="gramStart"/>
      <w:r w:rsidR="00171CA1" w:rsidRPr="00A40519">
        <w:rPr>
          <w:b/>
        </w:rPr>
        <w:t xml:space="preserve">Функция </w:t>
      </w:r>
      <w:r w:rsidR="00E43FE0" w:rsidRPr="00A40519">
        <w:rPr>
          <w:b/>
        </w:rPr>
        <w:t xml:space="preserve"> для</w:t>
      </w:r>
      <w:proofErr w:type="gramEnd"/>
      <w:r w:rsidR="00E43FE0" w:rsidRPr="00A40519">
        <w:rPr>
          <w:b/>
        </w:rPr>
        <w:t xml:space="preserve"> </w:t>
      </w:r>
      <w:r w:rsidR="00E43FE0" w:rsidRPr="00A40519">
        <w:rPr>
          <w:b/>
          <w:lang w:val="en-US"/>
        </w:rPr>
        <w:t>AllegroClient</w:t>
      </w:r>
      <w:r w:rsidR="00E43FE0" w:rsidRPr="00A40519">
        <w:rPr>
          <w:b/>
        </w:rPr>
        <w:t>-</w:t>
      </w:r>
      <w:r w:rsidR="00E43FE0" w:rsidRPr="00A40519">
        <w:rPr>
          <w:b/>
          <w:lang w:val="en-US"/>
        </w:rPr>
        <w:t>prof</w:t>
      </w:r>
      <w:r w:rsidR="00E43FE0" w:rsidRPr="00A40519">
        <w:rPr>
          <w:b/>
        </w:rPr>
        <w:t xml:space="preserve"> 2.0 и </w:t>
      </w:r>
      <w:r w:rsidR="00BB6F00" w:rsidRPr="00A40519">
        <w:rPr>
          <w:b/>
        </w:rPr>
        <w:t xml:space="preserve">для </w:t>
      </w:r>
      <w:r w:rsidR="00BB6F00" w:rsidRPr="00A40519">
        <w:rPr>
          <w:b/>
          <w:lang w:val="en-US"/>
        </w:rPr>
        <w:t>AllegroClient</w:t>
      </w:r>
      <w:r w:rsidR="00BB6F00" w:rsidRPr="00A40519">
        <w:rPr>
          <w:b/>
        </w:rPr>
        <w:t>-</w:t>
      </w:r>
      <w:r w:rsidR="00BB6F00" w:rsidRPr="00A40519">
        <w:rPr>
          <w:b/>
          <w:lang w:val="en-US"/>
        </w:rPr>
        <w:t>web</w:t>
      </w:r>
      <w:r w:rsidR="00BB6F00" w:rsidRPr="00A40519">
        <w:rPr>
          <w:b/>
        </w:rPr>
        <w:t xml:space="preserve"> </w:t>
      </w:r>
      <w:proofErr w:type="gramStart"/>
      <w:r w:rsidR="00BB6F00" w:rsidRPr="00A40519">
        <w:rPr>
          <w:b/>
        </w:rPr>
        <w:t>с  расширением</w:t>
      </w:r>
      <w:proofErr w:type="gramEnd"/>
      <w:r w:rsidR="00BB6F00" w:rsidRPr="00A40519">
        <w:rPr>
          <w:b/>
        </w:rPr>
        <w:t xml:space="preserve"> </w:t>
      </w:r>
      <w:r w:rsidR="00E43FE0" w:rsidRPr="00A40519">
        <w:rPr>
          <w:b/>
        </w:rPr>
        <w:t xml:space="preserve"> 1с для собственной разработки операций.</w:t>
      </w:r>
    </w:p>
    <w:p w14:paraId="366E8F4F" w14:textId="77777777" w:rsidR="00BB6F00" w:rsidRPr="00A40519" w:rsidRDefault="00BB6F00" w:rsidP="00BB6F00">
      <w:pPr>
        <w:rPr>
          <w:rFonts w:cstheme="minorHAnsi"/>
        </w:rPr>
      </w:pPr>
      <w:r w:rsidRPr="00A40519">
        <w:rPr>
          <w:rFonts w:cstheme="minorHAnsi"/>
        </w:rPr>
        <w:t xml:space="preserve">Вся логика работы разрабатывается в той же обработке что и проектировка форм.  Разработка осуществляется в модуле </w:t>
      </w:r>
      <w:proofErr w:type="gramStart"/>
      <w:r w:rsidRPr="00A40519">
        <w:rPr>
          <w:rFonts w:cstheme="minorHAnsi"/>
        </w:rPr>
        <w:t>обработки  в</w:t>
      </w:r>
      <w:proofErr w:type="gramEnd"/>
      <w:r w:rsidRPr="00A40519">
        <w:rPr>
          <w:rFonts w:cstheme="minorHAnsi"/>
        </w:rPr>
        <w:t xml:space="preserve"> экспортной функции (имя функции указывали ранее в настройках «Сервера ТСД» - ОбработкаЗапросаСервераТСД).</w:t>
      </w:r>
    </w:p>
    <w:p w14:paraId="4A7C8AD0" w14:textId="77777777" w:rsidR="00171CA1" w:rsidRPr="00411931" w:rsidRDefault="00171CA1" w:rsidP="00171CA1">
      <w:p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Функция содержит 5 вход</w:t>
      </w:r>
      <w:r>
        <w:rPr>
          <w:rFonts w:ascii="Times New Roman" w:hAnsi="Times New Roman" w:cs="Times New Roman"/>
        </w:rPr>
        <w:t xml:space="preserve">ящих </w:t>
      </w:r>
      <w:r w:rsidRPr="00411931">
        <w:rPr>
          <w:rFonts w:ascii="Times New Roman" w:hAnsi="Times New Roman" w:cs="Times New Roman"/>
        </w:rPr>
        <w:t>параметров:</w:t>
      </w:r>
    </w:p>
    <w:p w14:paraId="26E6217C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КодСотрудника</w:t>
      </w:r>
    </w:p>
    <w:p w14:paraId="659F564E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Событие</w:t>
      </w:r>
    </w:p>
    <w:p w14:paraId="2CBEDA62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НаименованиеФормы</w:t>
      </w:r>
    </w:p>
    <w:p w14:paraId="30CCB898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Данные</w:t>
      </w:r>
    </w:p>
    <w:p w14:paraId="38D274A3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МассивСКонтролами</w:t>
      </w:r>
    </w:p>
    <w:p w14:paraId="5159E0D7" w14:textId="518C4B4B" w:rsidR="00A40519" w:rsidRPr="00A40519" w:rsidRDefault="005360EC" w:rsidP="00A40519">
      <w:pPr>
        <w:rPr>
          <w:b/>
        </w:rPr>
      </w:pPr>
      <w:r>
        <w:rPr>
          <w:rFonts w:ascii="Times New Roman" w:hAnsi="Times New Roman" w:cs="Times New Roman"/>
          <w:b/>
        </w:rPr>
        <w:t>2.2.2</w:t>
      </w:r>
      <w:r w:rsidR="00171CA1" w:rsidRPr="00A40519">
        <w:rPr>
          <w:rFonts w:ascii="Times New Roman" w:hAnsi="Times New Roman" w:cs="Times New Roman"/>
          <w:b/>
        </w:rPr>
        <w:t xml:space="preserve"> </w:t>
      </w:r>
      <w:proofErr w:type="gramStart"/>
      <w:r w:rsidR="00171CA1" w:rsidRPr="00A40519">
        <w:rPr>
          <w:b/>
        </w:rPr>
        <w:t>Функция  для</w:t>
      </w:r>
      <w:proofErr w:type="gramEnd"/>
      <w:r w:rsidR="00171CA1" w:rsidRPr="00A40519">
        <w:rPr>
          <w:b/>
        </w:rPr>
        <w:t xml:space="preserve"> расширения </w:t>
      </w:r>
      <w:proofErr w:type="gramStart"/>
      <w:r w:rsidR="00171CA1" w:rsidRPr="00A40519">
        <w:rPr>
          <w:b/>
          <w:lang w:val="en-US"/>
        </w:rPr>
        <w:t>AllegroCount</w:t>
      </w:r>
      <w:r w:rsidR="00A40519" w:rsidRPr="00A40519">
        <w:rPr>
          <w:b/>
        </w:rPr>
        <w:t xml:space="preserve"> </w:t>
      </w:r>
      <w:r w:rsidR="00A40519" w:rsidRPr="00A40519">
        <w:t xml:space="preserve"> </w:t>
      </w:r>
      <w:r w:rsidR="00A40519" w:rsidRPr="00A40519">
        <w:rPr>
          <w:b/>
        </w:rPr>
        <w:t>для</w:t>
      </w:r>
      <w:proofErr w:type="gramEnd"/>
      <w:r w:rsidR="00A40519" w:rsidRPr="00A40519">
        <w:rPr>
          <w:b/>
        </w:rPr>
        <w:t xml:space="preserve"> собственной разработки операций.</w:t>
      </w:r>
    </w:p>
    <w:p w14:paraId="7CD16DBF" w14:textId="072A8B73" w:rsidR="00171CA1" w:rsidRPr="00A40519" w:rsidRDefault="00111FD6" w:rsidP="00BB6F00">
      <w:pPr>
        <w:rPr>
          <w:rFonts w:cstheme="minorHAnsi"/>
        </w:rPr>
      </w:pPr>
      <w:r>
        <w:t xml:space="preserve">Функция находиться в </w:t>
      </w:r>
      <w:r>
        <w:rPr>
          <w:lang w:val="en-US"/>
        </w:rPr>
        <w:t>http</w:t>
      </w:r>
      <w:r w:rsidRPr="00111FD6">
        <w:t>-</w:t>
      </w:r>
      <w:r>
        <w:t xml:space="preserve">сервисе </w:t>
      </w:r>
      <w:r w:rsidRPr="00111FD6">
        <w:t>ServiceAllegro</w:t>
      </w:r>
      <w:r>
        <w:t xml:space="preserve">, называется </w:t>
      </w:r>
      <w:r w:rsidRPr="00111FD6">
        <w:t>SeverExchangePOST</w:t>
      </w:r>
      <w:r>
        <w:t>.</w:t>
      </w:r>
      <w:r w:rsidR="00A25F99">
        <w:t xml:space="preserve"> Получает от </w:t>
      </w:r>
      <w:r w:rsidRPr="00A40519">
        <w:rPr>
          <w:rFonts w:cstheme="minorHAnsi"/>
        </w:rPr>
        <w:t xml:space="preserve">клиента пакет </w:t>
      </w:r>
      <w:r w:rsidRPr="00A40519">
        <w:rPr>
          <w:rFonts w:cstheme="minorHAnsi"/>
          <w:lang w:val="en-US"/>
        </w:rPr>
        <w:t>json</w:t>
      </w:r>
      <w:r w:rsidRPr="00A40519">
        <w:rPr>
          <w:rFonts w:cstheme="minorHAnsi"/>
        </w:rPr>
        <w:t xml:space="preserve"> с такой же структурой параме</w:t>
      </w:r>
      <w:r w:rsidR="006F7350">
        <w:rPr>
          <w:rFonts w:cstheme="minorHAnsi"/>
        </w:rPr>
        <w:t xml:space="preserve">тров, который </w:t>
      </w:r>
      <w:proofErr w:type="gramStart"/>
      <w:r w:rsidR="006F7350">
        <w:rPr>
          <w:rFonts w:cstheme="minorHAnsi"/>
        </w:rPr>
        <w:t>описан  в</w:t>
      </w:r>
      <w:proofErr w:type="gramEnd"/>
      <w:r w:rsidR="006F7350">
        <w:rPr>
          <w:rFonts w:cstheme="minorHAnsi"/>
        </w:rPr>
        <w:t xml:space="preserve"> пункте </w:t>
      </w:r>
      <w:r w:rsidR="006F7350" w:rsidRPr="006F7350">
        <w:rPr>
          <w:rFonts w:cstheme="minorHAnsi"/>
        </w:rPr>
        <w:t>2</w:t>
      </w:r>
      <w:r w:rsidR="006F7350">
        <w:rPr>
          <w:rFonts w:cstheme="minorHAnsi"/>
        </w:rPr>
        <w:t>.</w:t>
      </w:r>
      <w:r w:rsidR="006F7350" w:rsidRPr="006F7350">
        <w:rPr>
          <w:rFonts w:cstheme="minorHAnsi"/>
        </w:rPr>
        <w:t>2</w:t>
      </w:r>
      <w:r w:rsidRPr="00A40519">
        <w:rPr>
          <w:rFonts w:cstheme="minorHAnsi"/>
        </w:rPr>
        <w:t>.1</w:t>
      </w:r>
      <w:r w:rsidR="00A25F99" w:rsidRPr="00A40519">
        <w:rPr>
          <w:rFonts w:cstheme="minorHAnsi"/>
        </w:rPr>
        <w:t>.</w:t>
      </w:r>
    </w:p>
    <w:p w14:paraId="096C451B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proofErr w:type="gramStart"/>
      <w:r w:rsidRPr="00A40519">
        <w:rPr>
          <w:rFonts w:cstheme="minorHAnsi"/>
          <w:lang w:val="en-US"/>
        </w:rPr>
        <w:t>Id  (</w:t>
      </w:r>
      <w:proofErr w:type="gramEnd"/>
      <w:r w:rsidRPr="00A40519">
        <w:rPr>
          <w:rFonts w:cstheme="minorHAnsi"/>
        </w:rPr>
        <w:t>КодСотрудника</w:t>
      </w:r>
      <w:r w:rsidRPr="00A40519">
        <w:rPr>
          <w:rFonts w:cstheme="minorHAnsi"/>
          <w:lang w:val="en-US"/>
        </w:rPr>
        <w:t>)</w:t>
      </w:r>
    </w:p>
    <w:p w14:paraId="19A3D515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  <w:lang w:val="en-US"/>
        </w:rPr>
        <w:t>Event (</w:t>
      </w:r>
      <w:r w:rsidRPr="00A40519">
        <w:rPr>
          <w:rFonts w:cstheme="minorHAnsi"/>
        </w:rPr>
        <w:t>Событие</w:t>
      </w:r>
      <w:r w:rsidRPr="00A40519">
        <w:rPr>
          <w:rFonts w:cstheme="minorHAnsi"/>
          <w:lang w:val="en-US"/>
        </w:rPr>
        <w:t>)</w:t>
      </w:r>
    </w:p>
    <w:p w14:paraId="3D3249EA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  <w:lang w:val="en-US"/>
        </w:rPr>
        <w:t>Form (</w:t>
      </w:r>
      <w:r w:rsidRPr="00A40519">
        <w:rPr>
          <w:rFonts w:cstheme="minorHAnsi"/>
        </w:rPr>
        <w:t>НаименованиеФормы</w:t>
      </w:r>
      <w:r w:rsidRPr="00A40519">
        <w:rPr>
          <w:rFonts w:cstheme="minorHAnsi"/>
          <w:lang w:val="en-US"/>
        </w:rPr>
        <w:t>)</w:t>
      </w:r>
    </w:p>
    <w:p w14:paraId="4D4A7431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</w:rPr>
        <w:t>Data</w:t>
      </w:r>
      <w:r w:rsidRPr="00A40519">
        <w:rPr>
          <w:rFonts w:cstheme="minorHAnsi"/>
          <w:lang w:val="en-US"/>
        </w:rPr>
        <w:t xml:space="preserve"> (</w:t>
      </w:r>
      <w:r w:rsidRPr="00A40519">
        <w:rPr>
          <w:rFonts w:cstheme="minorHAnsi"/>
        </w:rPr>
        <w:t>Данные</w:t>
      </w:r>
      <w:r w:rsidRPr="00A40519">
        <w:rPr>
          <w:rFonts w:cstheme="minorHAnsi"/>
          <w:lang w:val="en-US"/>
        </w:rPr>
        <w:t>)</w:t>
      </w:r>
    </w:p>
    <w:p w14:paraId="3C586201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</w:rPr>
        <w:t>Arrcontrols</w:t>
      </w:r>
      <w:r w:rsidRPr="00A40519">
        <w:rPr>
          <w:rFonts w:cstheme="minorHAnsi"/>
          <w:lang w:val="en-US"/>
        </w:rPr>
        <w:t xml:space="preserve"> (</w:t>
      </w:r>
      <w:r w:rsidRPr="00A40519">
        <w:rPr>
          <w:rFonts w:cstheme="minorHAnsi"/>
        </w:rPr>
        <w:t>МассивСКонтролами</w:t>
      </w:r>
      <w:r w:rsidRPr="00A40519">
        <w:rPr>
          <w:rFonts w:cstheme="minorHAnsi"/>
          <w:lang w:val="en-US"/>
        </w:rPr>
        <w:t>)</w:t>
      </w:r>
    </w:p>
    <w:p w14:paraId="25B490EA" w14:textId="7E414C23" w:rsidR="00A25F99" w:rsidRDefault="00D716BE" w:rsidP="00A25F99">
      <w:pPr>
        <w:pStyle w:val="4"/>
      </w:pPr>
      <w:r>
        <w:t>2</w:t>
      </w:r>
      <w:r w:rsidRPr="00D716BE">
        <w:t>.</w:t>
      </w:r>
      <w:r>
        <w:t>3</w:t>
      </w:r>
      <w:r w:rsidR="00A25F99" w:rsidRPr="00D716BE">
        <w:t xml:space="preserve"> </w:t>
      </w:r>
      <w:r w:rsidR="00A25F99">
        <w:t xml:space="preserve">Параметр </w:t>
      </w:r>
      <w:r w:rsidR="00D112B3">
        <w:t>«</w:t>
      </w:r>
      <w:r w:rsidR="00A25F99">
        <w:t>Код сотрудника</w:t>
      </w:r>
      <w:r w:rsidR="00D112B3">
        <w:t>»</w:t>
      </w:r>
    </w:p>
    <w:p w14:paraId="1B281E9A" w14:textId="77777777" w:rsidR="00A25F99" w:rsidRPr="00A25F99" w:rsidRDefault="00A25F99" w:rsidP="00A25F99"/>
    <w:p w14:paraId="6D2AB942" w14:textId="77777777" w:rsidR="00A25F99" w:rsidRPr="00A566BB" w:rsidRDefault="00A25F99" w:rsidP="00A25F99">
      <w:pPr>
        <w:rPr>
          <w:rFonts w:cstheme="minorHAnsi"/>
        </w:rPr>
      </w:pPr>
      <w:r w:rsidRPr="00A566BB">
        <w:rPr>
          <w:rFonts w:cstheme="minorHAnsi"/>
          <w:b/>
        </w:rPr>
        <w:lastRenderedPageBreak/>
        <w:t xml:space="preserve">   КодСотрудника </w:t>
      </w:r>
      <w:r w:rsidRPr="00A566BB">
        <w:rPr>
          <w:rFonts w:cstheme="minorHAnsi"/>
        </w:rPr>
        <w:t xml:space="preserve">– данный параметр необходим для авторизации сотрудника на клиенте, </w:t>
      </w:r>
      <w:proofErr w:type="gramStart"/>
      <w:r w:rsidRPr="00A566BB">
        <w:rPr>
          <w:rFonts w:cstheme="minorHAnsi"/>
        </w:rPr>
        <w:t>можно  использовать</w:t>
      </w:r>
      <w:proofErr w:type="gramEnd"/>
      <w:r w:rsidRPr="00A566BB">
        <w:rPr>
          <w:rFonts w:cstheme="minorHAnsi"/>
        </w:rPr>
        <w:t xml:space="preserve">  любой реквизит, однозначно идентифицирующий пользователя 1С, лучше использовать короткий набор символов для быстрого набора в поле авторизации ТСД.</w:t>
      </w:r>
    </w:p>
    <w:p w14:paraId="1B12057A" w14:textId="1E2BE346" w:rsidR="008E0623" w:rsidRDefault="00D716BE" w:rsidP="008E0623">
      <w:pPr>
        <w:pStyle w:val="4"/>
      </w:pPr>
      <w:r>
        <w:t>2</w:t>
      </w:r>
      <w:r w:rsidR="008E0623" w:rsidRPr="008E0623">
        <w:t>.</w:t>
      </w:r>
      <w:r>
        <w:t>4</w:t>
      </w:r>
      <w:r w:rsidR="008E0623">
        <w:t xml:space="preserve"> Параметр </w:t>
      </w:r>
      <w:r w:rsidR="00D112B3">
        <w:t>«</w:t>
      </w:r>
      <w:r w:rsidR="008E0623">
        <w:t>Событие</w:t>
      </w:r>
      <w:r w:rsidR="00D112B3">
        <w:t>»</w:t>
      </w:r>
    </w:p>
    <w:p w14:paraId="1D68CD66" w14:textId="77777777" w:rsidR="00A25F99" w:rsidRDefault="00A25F99" w:rsidP="00BB6F00"/>
    <w:p w14:paraId="589C7EBF" w14:textId="77777777" w:rsidR="00BB6F00" w:rsidRPr="00A566BB" w:rsidRDefault="00BB6F00" w:rsidP="00BB6F00">
      <w:pPr>
        <w:rPr>
          <w:rFonts w:cstheme="minorHAnsi"/>
        </w:rPr>
      </w:pPr>
      <w:r>
        <w:rPr>
          <w:rFonts w:ascii="Times New Roman" w:hAnsi="Times New Roman" w:cs="Times New Roman"/>
          <w:b/>
        </w:rPr>
        <w:t xml:space="preserve">   </w:t>
      </w:r>
      <w:r w:rsidRPr="00A566BB">
        <w:rPr>
          <w:rFonts w:cstheme="minorHAnsi"/>
          <w:b/>
        </w:rPr>
        <w:t>Событие</w:t>
      </w:r>
      <w:r w:rsidRPr="00A566BB">
        <w:rPr>
          <w:rFonts w:cstheme="minorHAnsi"/>
        </w:rPr>
        <w:t xml:space="preserve"> </w:t>
      </w:r>
      <w:proofErr w:type="gramStart"/>
      <w:r w:rsidRPr="00A566BB">
        <w:rPr>
          <w:rFonts w:cstheme="minorHAnsi"/>
        </w:rPr>
        <w:t>–  наименование</w:t>
      </w:r>
      <w:proofErr w:type="gramEnd"/>
      <w:r w:rsidRPr="00A566BB">
        <w:rPr>
          <w:rFonts w:cstheme="minorHAnsi"/>
        </w:rPr>
        <w:t xml:space="preserve"> события от клиента. Необходимо выделить два типа событий зарезервированные системой и не зарезервированные.</w:t>
      </w:r>
    </w:p>
    <w:p w14:paraId="06B7442D" w14:textId="77777777" w:rsidR="00BB6F00" w:rsidRPr="00A566BB" w:rsidRDefault="00BB6F00" w:rsidP="00BB6F00">
      <w:pPr>
        <w:rPr>
          <w:rFonts w:cstheme="minorHAnsi"/>
        </w:rPr>
      </w:pPr>
      <w:r w:rsidRPr="00A566BB">
        <w:rPr>
          <w:rFonts w:cstheme="minorHAnsi"/>
          <w:b/>
          <w:i/>
        </w:rPr>
        <w:t>Зарезервированные события</w:t>
      </w:r>
      <w:r w:rsidRPr="00A566BB">
        <w:rPr>
          <w:rFonts w:cstheme="minorHAnsi"/>
        </w:rPr>
        <w:t xml:space="preserve"> </w:t>
      </w:r>
    </w:p>
    <w:p w14:paraId="3FBF1D35" w14:textId="77777777" w:rsidR="00BB6F00" w:rsidRPr="00A566BB" w:rsidRDefault="00BB6F00" w:rsidP="00BB6F00">
      <w:pPr>
        <w:rPr>
          <w:rFonts w:cstheme="minorHAnsi"/>
        </w:rPr>
      </w:pPr>
      <w:r w:rsidRPr="00A566BB">
        <w:rPr>
          <w:rFonts w:cstheme="minorHAnsi"/>
        </w:rPr>
        <w:t xml:space="preserve">   </w:t>
      </w:r>
      <w:r w:rsidRPr="00A566BB">
        <w:rPr>
          <w:rFonts w:cstheme="minorHAnsi"/>
          <w:lang w:val="en-US"/>
        </w:rPr>
        <w:t>Identification</w:t>
      </w:r>
      <w:r w:rsidRPr="00A566BB">
        <w:rPr>
          <w:rFonts w:cstheme="minorHAnsi"/>
        </w:rPr>
        <w:t xml:space="preserve"> – событие срабатывает при авторизации на клиенте. В этом событии необходимо </w:t>
      </w:r>
      <w:proofErr w:type="gramStart"/>
      <w:r w:rsidRPr="00A566BB">
        <w:rPr>
          <w:rFonts w:cstheme="minorHAnsi"/>
        </w:rPr>
        <w:t>сделать  проверку</w:t>
      </w:r>
      <w:proofErr w:type="gramEnd"/>
      <w:r w:rsidRPr="00A566BB">
        <w:rPr>
          <w:rFonts w:cstheme="minorHAnsi"/>
        </w:rPr>
        <w:t xml:space="preserve"> параметра «КодСотрудника».</w:t>
      </w:r>
    </w:p>
    <w:p w14:paraId="21D05033" w14:textId="77777777" w:rsidR="00BB6F00" w:rsidRPr="00A566BB" w:rsidRDefault="00BB6F00" w:rsidP="00BB6F00">
      <w:pPr>
        <w:rPr>
          <w:rFonts w:cstheme="minorHAnsi"/>
        </w:rPr>
      </w:pPr>
      <w:r w:rsidRPr="00A566BB">
        <w:rPr>
          <w:rFonts w:cstheme="minorHAnsi"/>
        </w:rPr>
        <w:t xml:space="preserve">   </w:t>
      </w:r>
      <w:r w:rsidRPr="00A566BB">
        <w:rPr>
          <w:rFonts w:cstheme="minorHAnsi"/>
          <w:lang w:val="en-US"/>
        </w:rPr>
        <w:t>Load</w:t>
      </w:r>
      <w:r w:rsidRPr="00A566BB">
        <w:rPr>
          <w:rFonts w:cstheme="minorHAnsi"/>
        </w:rPr>
        <w:t xml:space="preserve"> - событие при открытии формы отдельной операции (формы).</w:t>
      </w:r>
    </w:p>
    <w:p w14:paraId="4FA1751D" w14:textId="77777777" w:rsidR="00BB6F00" w:rsidRPr="00A566BB" w:rsidRDefault="00BB6F00" w:rsidP="00BB6F00">
      <w:pPr>
        <w:rPr>
          <w:rFonts w:cstheme="minorHAnsi"/>
        </w:rPr>
      </w:pPr>
      <w:r w:rsidRPr="00A566BB">
        <w:rPr>
          <w:rFonts w:cstheme="minorHAnsi"/>
        </w:rPr>
        <w:t xml:space="preserve">   </w:t>
      </w:r>
      <w:r w:rsidRPr="00A566BB">
        <w:rPr>
          <w:rFonts w:cstheme="minorHAnsi"/>
          <w:lang w:val="en-US"/>
        </w:rPr>
        <w:t>Scan</w:t>
      </w:r>
      <w:r w:rsidRPr="00A566BB">
        <w:rPr>
          <w:rFonts w:cstheme="minorHAnsi"/>
        </w:rPr>
        <w:t xml:space="preserve"> – событие срабатывает при сканировании.  Параметр «Данные», при срабатывании события, </w:t>
      </w:r>
      <w:proofErr w:type="gramStart"/>
      <w:r w:rsidRPr="00A566BB">
        <w:rPr>
          <w:rFonts w:cstheme="minorHAnsi"/>
        </w:rPr>
        <w:t>возвращает  отсканированный</w:t>
      </w:r>
      <w:proofErr w:type="gramEnd"/>
      <w:r w:rsidRPr="00A566BB">
        <w:rPr>
          <w:rFonts w:cstheme="minorHAnsi"/>
        </w:rPr>
        <w:t xml:space="preserve"> штрих-код.</w:t>
      </w:r>
    </w:p>
    <w:p w14:paraId="0016C968" w14:textId="0398CFC9" w:rsidR="00CD49C3" w:rsidRPr="00A566BB" w:rsidRDefault="00DC3669" w:rsidP="00CD49C3">
      <w:pPr>
        <w:rPr>
          <w:rFonts w:cstheme="minorHAnsi"/>
        </w:rPr>
      </w:pPr>
      <w:r>
        <w:rPr>
          <w:rFonts w:cstheme="minorHAnsi"/>
          <w:b/>
          <w:i/>
        </w:rPr>
        <w:t>Не</w:t>
      </w:r>
      <w:r w:rsidR="00CD49C3" w:rsidRPr="00A566BB">
        <w:rPr>
          <w:rFonts w:cstheme="minorHAnsi"/>
          <w:b/>
          <w:i/>
        </w:rPr>
        <w:t xml:space="preserve"> зарезервированные события</w:t>
      </w:r>
    </w:p>
    <w:p w14:paraId="05395587" w14:textId="77777777" w:rsidR="00CD49C3" w:rsidRPr="00A566BB" w:rsidRDefault="00CD49C3" w:rsidP="00CD49C3">
      <w:pPr>
        <w:rPr>
          <w:rFonts w:cstheme="minorHAnsi"/>
          <w:sz w:val="24"/>
          <w:szCs w:val="24"/>
        </w:rPr>
      </w:pPr>
      <w:r w:rsidRPr="00A566BB">
        <w:rPr>
          <w:rFonts w:cstheme="minorHAnsi"/>
          <w:sz w:val="24"/>
          <w:szCs w:val="24"/>
        </w:rPr>
        <w:t xml:space="preserve">   Данные события возникают при нажатии кнопок на ТСД, а </w:t>
      </w:r>
      <w:proofErr w:type="gramStart"/>
      <w:r w:rsidRPr="00A566BB">
        <w:rPr>
          <w:rFonts w:cstheme="minorHAnsi"/>
          <w:sz w:val="24"/>
          <w:szCs w:val="24"/>
        </w:rPr>
        <w:t>так же</w:t>
      </w:r>
      <w:proofErr w:type="gramEnd"/>
      <w:r w:rsidRPr="00A566BB">
        <w:rPr>
          <w:rFonts w:cstheme="minorHAnsi"/>
          <w:sz w:val="24"/>
          <w:szCs w:val="24"/>
        </w:rPr>
        <w:t xml:space="preserve"> клавиши «</w:t>
      </w:r>
      <w:r w:rsidRPr="00A566BB">
        <w:rPr>
          <w:rFonts w:cstheme="minorHAnsi"/>
          <w:sz w:val="24"/>
          <w:szCs w:val="24"/>
          <w:lang w:val="en-US"/>
        </w:rPr>
        <w:t>Enter</w:t>
      </w:r>
      <w:r w:rsidRPr="00A566BB">
        <w:rPr>
          <w:rFonts w:cstheme="minorHAnsi"/>
          <w:sz w:val="24"/>
          <w:szCs w:val="24"/>
        </w:rPr>
        <w:t xml:space="preserve">» на поле ввода. Событие имеет наименование такое же, как </w:t>
      </w:r>
      <w:proofErr w:type="gramStart"/>
      <w:r w:rsidRPr="00A566BB">
        <w:rPr>
          <w:rFonts w:cstheme="minorHAnsi"/>
          <w:sz w:val="24"/>
          <w:szCs w:val="24"/>
        </w:rPr>
        <w:t>наименование  кнопки</w:t>
      </w:r>
      <w:proofErr w:type="gramEnd"/>
      <w:r w:rsidRPr="00A566BB">
        <w:rPr>
          <w:rFonts w:cstheme="minorHAnsi"/>
          <w:sz w:val="24"/>
          <w:szCs w:val="24"/>
        </w:rPr>
        <w:t xml:space="preserve"> или поля ввода, присвоенное при разработке форм.</w:t>
      </w:r>
    </w:p>
    <w:p w14:paraId="0392DF1C" w14:textId="5A30F770" w:rsidR="008E0623" w:rsidRDefault="00D716BE" w:rsidP="008E0623">
      <w:pPr>
        <w:pStyle w:val="4"/>
      </w:pPr>
      <w:r>
        <w:t>2</w:t>
      </w:r>
      <w:r w:rsidR="008E0623" w:rsidRPr="008E0623">
        <w:t>.</w:t>
      </w:r>
      <w:r>
        <w:t>5</w:t>
      </w:r>
      <w:r w:rsidR="008E0623">
        <w:t xml:space="preserve"> Параметр </w:t>
      </w:r>
      <w:r w:rsidR="00D112B3">
        <w:t>«</w:t>
      </w:r>
      <w:r w:rsidR="008E0623">
        <w:t>Наименование формы</w:t>
      </w:r>
      <w:r w:rsidR="00D112B3">
        <w:t>»</w:t>
      </w:r>
    </w:p>
    <w:p w14:paraId="3485E5BF" w14:textId="77777777" w:rsidR="008E0623" w:rsidRDefault="008E0623" w:rsidP="00190005">
      <w:pPr>
        <w:rPr>
          <w:rFonts w:ascii="Times New Roman" w:hAnsi="Times New Roman" w:cs="Times New Roman"/>
          <w:b/>
          <w:sz w:val="24"/>
          <w:szCs w:val="24"/>
        </w:rPr>
      </w:pPr>
    </w:p>
    <w:p w14:paraId="0FCB96FE" w14:textId="77777777" w:rsidR="00190005" w:rsidRPr="00A566BB" w:rsidRDefault="00190005" w:rsidP="00190005">
      <w:pPr>
        <w:rPr>
          <w:rFonts w:cstheme="minorHAnsi"/>
        </w:rPr>
      </w:pPr>
      <w:r w:rsidRPr="00A566BB">
        <w:rPr>
          <w:rFonts w:ascii="Times New Roman" w:hAnsi="Times New Roman" w:cs="Times New Roman"/>
          <w:b/>
        </w:rPr>
        <w:t xml:space="preserve">   </w:t>
      </w:r>
      <w:r w:rsidRPr="00A566BB">
        <w:rPr>
          <w:rFonts w:cstheme="minorHAnsi"/>
          <w:b/>
        </w:rPr>
        <w:t>НаименованиеФормы</w:t>
      </w:r>
      <w:r w:rsidRPr="00A566BB">
        <w:rPr>
          <w:rFonts w:cstheme="minorHAnsi"/>
        </w:rPr>
        <w:t xml:space="preserve"> </w:t>
      </w:r>
      <w:proofErr w:type="gramStart"/>
      <w:r w:rsidRPr="00A566BB">
        <w:rPr>
          <w:rFonts w:cstheme="minorHAnsi"/>
        </w:rPr>
        <w:t>-  наименование</w:t>
      </w:r>
      <w:proofErr w:type="gramEnd"/>
      <w:r w:rsidRPr="00A566BB">
        <w:rPr>
          <w:rFonts w:cstheme="minorHAnsi"/>
        </w:rPr>
        <w:t xml:space="preserve"> текущей формы, в которой происходит работа на ТСД. Возвращается при любом событии кроме «</w:t>
      </w:r>
      <w:r w:rsidRPr="00A566BB">
        <w:rPr>
          <w:rFonts w:cstheme="minorHAnsi"/>
          <w:lang w:val="en-US"/>
        </w:rPr>
        <w:t>Identification</w:t>
      </w:r>
      <w:r w:rsidRPr="00A566BB">
        <w:rPr>
          <w:rFonts w:cstheme="minorHAnsi"/>
        </w:rPr>
        <w:t>».</w:t>
      </w:r>
    </w:p>
    <w:p w14:paraId="106C3DEE" w14:textId="47FBCF04" w:rsidR="008E0623" w:rsidRDefault="00D716BE" w:rsidP="008E0623">
      <w:pPr>
        <w:pStyle w:val="4"/>
      </w:pPr>
      <w:proofErr w:type="gramStart"/>
      <w:r>
        <w:t>2.6</w:t>
      </w:r>
      <w:r w:rsidR="008E0623">
        <w:t xml:space="preserve">  Параметр</w:t>
      </w:r>
      <w:proofErr w:type="gramEnd"/>
      <w:r w:rsidR="008E0623">
        <w:t xml:space="preserve">  </w:t>
      </w:r>
      <w:r w:rsidR="00D112B3">
        <w:t>«</w:t>
      </w:r>
      <w:r w:rsidR="008E0623">
        <w:t>Данные</w:t>
      </w:r>
      <w:r w:rsidR="00D112B3">
        <w:t>»</w:t>
      </w:r>
    </w:p>
    <w:p w14:paraId="23909B05" w14:textId="77777777" w:rsidR="008E0623" w:rsidRPr="00A566BB" w:rsidRDefault="008E0623" w:rsidP="00190005">
      <w:pPr>
        <w:rPr>
          <w:rFonts w:cstheme="minorHAnsi"/>
          <w:b/>
        </w:rPr>
      </w:pPr>
    </w:p>
    <w:p w14:paraId="7D97D432" w14:textId="77777777" w:rsidR="00190005" w:rsidRPr="00A566BB" w:rsidRDefault="00190005" w:rsidP="00190005">
      <w:pPr>
        <w:rPr>
          <w:rFonts w:cstheme="minorHAnsi"/>
        </w:rPr>
      </w:pPr>
      <w:r w:rsidRPr="00A566BB">
        <w:rPr>
          <w:rFonts w:cstheme="minorHAnsi"/>
          <w:b/>
        </w:rPr>
        <w:t xml:space="preserve">   Данные</w:t>
      </w:r>
      <w:r w:rsidRPr="00A566BB">
        <w:rPr>
          <w:rFonts w:cstheme="minorHAnsi"/>
        </w:rPr>
        <w:t xml:space="preserve"> – возвращает штрих-</w:t>
      </w:r>
      <w:proofErr w:type="gramStart"/>
      <w:r w:rsidRPr="00A566BB">
        <w:rPr>
          <w:rFonts w:cstheme="minorHAnsi"/>
        </w:rPr>
        <w:t>код  при</w:t>
      </w:r>
      <w:proofErr w:type="gramEnd"/>
      <w:r w:rsidRPr="00A566BB">
        <w:rPr>
          <w:rFonts w:cstheme="minorHAnsi"/>
        </w:rPr>
        <w:t xml:space="preserve"> событии «</w:t>
      </w:r>
      <w:r w:rsidRPr="00A566BB">
        <w:rPr>
          <w:rFonts w:cstheme="minorHAnsi"/>
          <w:lang w:val="en-US"/>
        </w:rPr>
        <w:t>Scan</w:t>
      </w:r>
      <w:r w:rsidRPr="00A566BB">
        <w:rPr>
          <w:rFonts w:cstheme="minorHAnsi"/>
        </w:rPr>
        <w:t>».</w:t>
      </w:r>
    </w:p>
    <w:p w14:paraId="44B48A02" w14:textId="7454F147" w:rsidR="008E0623" w:rsidRDefault="00D716BE" w:rsidP="008E0623">
      <w:pPr>
        <w:pStyle w:val="4"/>
        <w:rPr>
          <w:rFonts w:ascii="Times New Roman" w:hAnsi="Times New Roman" w:cs="Times New Roman"/>
          <w:sz w:val="24"/>
          <w:szCs w:val="24"/>
        </w:rPr>
      </w:pPr>
      <w:proofErr w:type="gramStart"/>
      <w:r>
        <w:t>2.7</w:t>
      </w:r>
      <w:r w:rsidR="008E0623">
        <w:t xml:space="preserve">  Параметр</w:t>
      </w:r>
      <w:proofErr w:type="gramEnd"/>
      <w:r w:rsidR="008E0623">
        <w:t xml:space="preserve">  </w:t>
      </w:r>
      <w:r w:rsidR="00D112B3">
        <w:t>«</w:t>
      </w:r>
      <w:r w:rsidR="008E0623">
        <w:t>Массив с контролами</w:t>
      </w:r>
      <w:r w:rsidR="00D112B3">
        <w:t>»</w:t>
      </w:r>
    </w:p>
    <w:p w14:paraId="5D1F54B4" w14:textId="77777777" w:rsidR="008E0623" w:rsidRDefault="008E0623" w:rsidP="00190005">
      <w:pPr>
        <w:rPr>
          <w:rFonts w:ascii="Times New Roman" w:hAnsi="Times New Roman" w:cs="Times New Roman"/>
          <w:sz w:val="24"/>
          <w:szCs w:val="24"/>
        </w:rPr>
      </w:pPr>
    </w:p>
    <w:p w14:paraId="16015F66" w14:textId="77777777" w:rsidR="00586DBE" w:rsidRPr="00A566BB" w:rsidRDefault="00190005" w:rsidP="00586DBE">
      <w:pPr>
        <w:rPr>
          <w:rFonts w:cstheme="minorHAnsi"/>
          <w:b/>
        </w:rPr>
      </w:pPr>
      <w:r w:rsidRPr="00A566BB">
        <w:rPr>
          <w:rFonts w:cstheme="minorHAnsi"/>
          <w:b/>
        </w:rPr>
        <w:t xml:space="preserve">   МассивСКонтролами</w:t>
      </w:r>
      <w:r w:rsidRPr="00A566BB">
        <w:rPr>
          <w:rFonts w:cstheme="minorHAnsi"/>
        </w:rPr>
        <w:t xml:space="preserve"> – Сом-массив (обычный массив для </w:t>
      </w:r>
      <w:r w:rsidRPr="00A566BB">
        <w:rPr>
          <w:rFonts w:cstheme="minorHAnsi"/>
          <w:lang w:val="en-US"/>
        </w:rPr>
        <w:t>AllegroClient</w:t>
      </w:r>
      <w:r w:rsidRPr="00A566BB">
        <w:rPr>
          <w:rFonts w:cstheme="minorHAnsi"/>
        </w:rPr>
        <w:t>-</w:t>
      </w:r>
      <w:proofErr w:type="gramStart"/>
      <w:r w:rsidRPr="00A566BB">
        <w:rPr>
          <w:rFonts w:cstheme="minorHAnsi"/>
          <w:lang w:val="en-US"/>
        </w:rPr>
        <w:t>web</w:t>
      </w:r>
      <w:r w:rsidRPr="00A566BB">
        <w:rPr>
          <w:rFonts w:cstheme="minorHAnsi"/>
        </w:rPr>
        <w:t>)  в</w:t>
      </w:r>
      <w:proofErr w:type="gramEnd"/>
      <w:r w:rsidRPr="00A566BB">
        <w:rPr>
          <w:rFonts w:cstheme="minorHAnsi"/>
        </w:rPr>
        <w:t xml:space="preserve"> строках </w:t>
      </w:r>
      <w:proofErr w:type="gramStart"/>
      <w:r w:rsidRPr="00A566BB">
        <w:rPr>
          <w:rFonts w:cstheme="minorHAnsi"/>
        </w:rPr>
        <w:t>которого  содержаться</w:t>
      </w:r>
      <w:proofErr w:type="gramEnd"/>
      <w:r w:rsidRPr="00A566BB">
        <w:rPr>
          <w:rFonts w:cstheme="minorHAnsi"/>
        </w:rPr>
        <w:t xml:space="preserve"> все наименования элементов формы текущей формы с их текущими значениями, значениями видимости, доступности, наличием фокуса через разделитель «;».</w:t>
      </w:r>
      <w:r w:rsidR="00586DBE" w:rsidRPr="00A566BB">
        <w:rPr>
          <w:rFonts w:cstheme="minorHAnsi"/>
        </w:rPr>
        <w:t xml:space="preserve"> Строка массива имеет следующий формат: </w:t>
      </w:r>
      <w:proofErr w:type="gramStart"/>
      <w:r w:rsidR="00586DBE" w:rsidRPr="00A566BB">
        <w:rPr>
          <w:rFonts w:cstheme="minorHAnsi"/>
          <w:b/>
        </w:rPr>
        <w:t>НаименованиеЭлемента;ЗначениеЭлемента</w:t>
      </w:r>
      <w:proofErr w:type="gramEnd"/>
      <w:r w:rsidR="00586DBE" w:rsidRPr="00A566BB">
        <w:rPr>
          <w:rFonts w:cstheme="minorHAnsi"/>
          <w:b/>
        </w:rPr>
        <w:t xml:space="preserve">; </w:t>
      </w:r>
    </w:p>
    <w:p w14:paraId="4DB59602" w14:textId="77777777" w:rsidR="0048103B" w:rsidRPr="00A566BB" w:rsidRDefault="0048103B" w:rsidP="0048103B">
      <w:pPr>
        <w:rPr>
          <w:rFonts w:cstheme="minorHAnsi"/>
        </w:rPr>
      </w:pPr>
      <w:r w:rsidRPr="00A566BB">
        <w:rPr>
          <w:rFonts w:cstheme="minorHAnsi"/>
        </w:rPr>
        <w:t>Наименование элемента – наименование элемента, которое было задано элементу в конфигураторе.</w:t>
      </w:r>
    </w:p>
    <w:p w14:paraId="4A48AF48" w14:textId="77777777" w:rsidR="00D64861" w:rsidRPr="00A566BB" w:rsidRDefault="0048103B" w:rsidP="0048103B">
      <w:pPr>
        <w:rPr>
          <w:rFonts w:cstheme="minorHAnsi"/>
        </w:rPr>
      </w:pPr>
      <w:r w:rsidRPr="00A566BB">
        <w:rPr>
          <w:rFonts w:cstheme="minorHAnsi"/>
        </w:rPr>
        <w:t xml:space="preserve">  Значение элемента – строковое представление значения элемента формы</w:t>
      </w:r>
    </w:p>
    <w:p w14:paraId="61792DDA" w14:textId="460A366E" w:rsidR="00CD49C3" w:rsidRPr="00F977E4" w:rsidRDefault="00D716BE" w:rsidP="00556A9C">
      <w:pPr>
        <w:pStyle w:val="4"/>
      </w:pPr>
      <w:r>
        <w:t>2.8</w:t>
      </w:r>
      <w:r w:rsidR="00556A9C">
        <w:t xml:space="preserve"> Работа с элементами форм</w:t>
      </w:r>
    </w:p>
    <w:p w14:paraId="6F28B98D" w14:textId="77777777" w:rsidR="009418DB" w:rsidRPr="00F977E4" w:rsidRDefault="009418DB" w:rsidP="009418DB"/>
    <w:p w14:paraId="514D876D" w14:textId="37A66D98" w:rsidR="00586DBE" w:rsidRPr="00A566BB" w:rsidRDefault="00D716BE" w:rsidP="00556A9C">
      <w:pPr>
        <w:rPr>
          <w:b/>
        </w:rPr>
      </w:pPr>
      <w:r>
        <w:rPr>
          <w:b/>
        </w:rPr>
        <w:lastRenderedPageBreak/>
        <w:t>2.8</w:t>
      </w:r>
      <w:r w:rsidR="00586DBE" w:rsidRPr="00A566BB">
        <w:rPr>
          <w:b/>
        </w:rPr>
        <w:t>.1 Общее описание.</w:t>
      </w:r>
    </w:p>
    <w:p w14:paraId="26514DD9" w14:textId="52B3DB07" w:rsidR="00586DBE" w:rsidRDefault="00586DBE" w:rsidP="00556A9C">
      <w:r>
        <w:t>Элементы форм динамически выстраиваются при открытии формы, которые были заранее выгружены</w:t>
      </w:r>
      <w:r w:rsidR="00A86115">
        <w:t xml:space="preserve"> в файлы</w:t>
      </w:r>
      <w:r>
        <w:t xml:space="preserve">. В выгрузке формируется структура элементов форм, которая определяет порядок и вид элементов, которые будут отображены на форме. Выгрузка из себя представляет структуру </w:t>
      </w:r>
      <w:r w:rsidR="00313D0D">
        <w:t xml:space="preserve">в формате </w:t>
      </w:r>
      <w:r>
        <w:rPr>
          <w:lang w:val="en-US"/>
        </w:rPr>
        <w:t>json</w:t>
      </w:r>
      <w:r w:rsidRPr="00586DBE">
        <w:t xml:space="preserve"> </w:t>
      </w:r>
      <w:r>
        <w:t xml:space="preserve">или </w:t>
      </w:r>
      <w:proofErr w:type="gramStart"/>
      <w:r>
        <w:rPr>
          <w:lang w:val="en-US"/>
        </w:rPr>
        <w:t>xml</w:t>
      </w:r>
      <w:r w:rsidRPr="00586DBE">
        <w:t xml:space="preserve"> </w:t>
      </w:r>
      <w:r w:rsidR="00313D0D">
        <w:t xml:space="preserve"> </w:t>
      </w:r>
      <w:r>
        <w:t>для</w:t>
      </w:r>
      <w:proofErr w:type="gramEnd"/>
      <w:r>
        <w:t xml:space="preserve"> </w:t>
      </w:r>
      <w:r>
        <w:rPr>
          <w:lang w:val="en-US"/>
        </w:rPr>
        <w:t>AllegroClient</w:t>
      </w:r>
      <w:r w:rsidRPr="00586DBE">
        <w:t>-</w:t>
      </w:r>
      <w:r>
        <w:rPr>
          <w:lang w:val="en-US"/>
        </w:rPr>
        <w:t>prof</w:t>
      </w:r>
      <w:r w:rsidRPr="00586DBE">
        <w:t xml:space="preserve"> 2.0.</w:t>
      </w:r>
      <w:r>
        <w:t xml:space="preserve"> </w:t>
      </w:r>
    </w:p>
    <w:p w14:paraId="18243655" w14:textId="77777777" w:rsidR="005972E5" w:rsidRDefault="005972E5" w:rsidP="005972E5">
      <w:r>
        <w:t xml:space="preserve">Элементы </w:t>
      </w:r>
      <w:proofErr w:type="gramStart"/>
      <w:r>
        <w:t>формы,  которые</w:t>
      </w:r>
      <w:proofErr w:type="gramEnd"/>
      <w:r>
        <w:t xml:space="preserve"> можно использовать:</w:t>
      </w:r>
    </w:p>
    <w:p w14:paraId="40450CB5" w14:textId="77777777" w:rsidR="005972E5" w:rsidRDefault="005972E5" w:rsidP="00232723">
      <w:pPr>
        <w:pStyle w:val="a5"/>
        <w:numPr>
          <w:ilvl w:val="0"/>
          <w:numId w:val="7"/>
        </w:numPr>
      </w:pPr>
      <w:r>
        <w:t>Надпись</w:t>
      </w:r>
    </w:p>
    <w:p w14:paraId="34054D94" w14:textId="77777777" w:rsidR="005972E5" w:rsidRDefault="005972E5" w:rsidP="00232723">
      <w:pPr>
        <w:pStyle w:val="a5"/>
        <w:numPr>
          <w:ilvl w:val="0"/>
          <w:numId w:val="7"/>
        </w:numPr>
      </w:pPr>
      <w:r>
        <w:t>Поле ввода</w:t>
      </w:r>
    </w:p>
    <w:p w14:paraId="4A7DE7BA" w14:textId="77777777" w:rsidR="005972E5" w:rsidRDefault="005972E5" w:rsidP="00232723">
      <w:pPr>
        <w:pStyle w:val="a5"/>
        <w:numPr>
          <w:ilvl w:val="0"/>
          <w:numId w:val="7"/>
        </w:numPr>
      </w:pPr>
      <w:r>
        <w:t>Список</w:t>
      </w:r>
    </w:p>
    <w:p w14:paraId="5B2FB6EA" w14:textId="77777777" w:rsidR="005972E5" w:rsidRDefault="005972E5" w:rsidP="00232723">
      <w:pPr>
        <w:pStyle w:val="a5"/>
        <w:numPr>
          <w:ilvl w:val="0"/>
          <w:numId w:val="7"/>
        </w:numPr>
      </w:pPr>
      <w:r>
        <w:t>Список выбора</w:t>
      </w:r>
    </w:p>
    <w:p w14:paraId="508921DF" w14:textId="77777777" w:rsidR="005972E5" w:rsidRDefault="005972E5" w:rsidP="00232723">
      <w:pPr>
        <w:pStyle w:val="a5"/>
        <w:numPr>
          <w:ilvl w:val="0"/>
          <w:numId w:val="7"/>
        </w:numPr>
      </w:pPr>
      <w:r>
        <w:t>Флажок</w:t>
      </w:r>
    </w:p>
    <w:p w14:paraId="37E5534F" w14:textId="77777777" w:rsidR="005972E5" w:rsidRDefault="005972E5" w:rsidP="00232723">
      <w:pPr>
        <w:pStyle w:val="a5"/>
        <w:numPr>
          <w:ilvl w:val="0"/>
          <w:numId w:val="7"/>
        </w:numPr>
      </w:pPr>
      <w:r>
        <w:t>Кнопка</w:t>
      </w:r>
    </w:p>
    <w:p w14:paraId="73B9DBBB" w14:textId="77777777" w:rsidR="005972E5" w:rsidRDefault="005972E5" w:rsidP="00232723">
      <w:pPr>
        <w:pStyle w:val="a5"/>
        <w:numPr>
          <w:ilvl w:val="0"/>
          <w:numId w:val="7"/>
        </w:numPr>
      </w:pPr>
      <w:r>
        <w:t>Табличное поле</w:t>
      </w:r>
    </w:p>
    <w:p w14:paraId="3C2F9390" w14:textId="77777777" w:rsidR="005972E5" w:rsidRDefault="005972E5" w:rsidP="00232723">
      <w:pPr>
        <w:pStyle w:val="a5"/>
        <w:numPr>
          <w:ilvl w:val="0"/>
          <w:numId w:val="7"/>
        </w:numPr>
      </w:pPr>
      <w:r>
        <w:t>Картинка</w:t>
      </w:r>
    </w:p>
    <w:p w14:paraId="20A78C65" w14:textId="77777777" w:rsidR="005972E5" w:rsidRDefault="005972E5" w:rsidP="005972E5">
      <w:r>
        <w:t>Спроектированная форма в 1с.                                          Отображение формы на устройстве</w:t>
      </w:r>
    </w:p>
    <w:p w14:paraId="56C1BCCE" w14:textId="73A1AACB" w:rsidR="005972E5" w:rsidRDefault="005972E5" w:rsidP="005972E5">
      <w:r>
        <w:rPr>
          <w:noProof/>
          <w:lang w:eastAsia="ru-RU"/>
        </w:rPr>
        <w:drawing>
          <wp:inline distT="0" distB="0" distL="0" distR="0" wp14:anchorId="204AE380" wp14:editId="1A0AC58E">
            <wp:extent cx="2838450" cy="3981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_1c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30" cy="398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3367D6CB" wp14:editId="1FD951ED">
            <wp:extent cx="2371725" cy="41243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511" cy="41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2303" w14:textId="7B5357EE" w:rsidR="00A372AF" w:rsidRDefault="00A372AF" w:rsidP="005972E5">
      <w:r>
        <w:t>В момент срабатывания события мобильный клиент отправляет пакет с данными</w:t>
      </w:r>
      <w:r w:rsidR="005116DD">
        <w:t>,</w:t>
      </w:r>
      <w:r w:rsidR="006F7350">
        <w:t xml:space="preserve"> описанный в пункте </w:t>
      </w:r>
      <w:r w:rsidR="006F7350" w:rsidRPr="006F7350">
        <w:t>2</w:t>
      </w:r>
      <w:r w:rsidR="006F7350">
        <w:t>.</w:t>
      </w:r>
      <w:r w:rsidR="006F7350" w:rsidRPr="006F7350">
        <w:t>2</w:t>
      </w:r>
      <w:r>
        <w:t>.</w:t>
      </w:r>
      <w:r w:rsidR="008019C1">
        <w:t>1</w:t>
      </w:r>
      <w:r w:rsidR="006F7350">
        <w:t xml:space="preserve"> и </w:t>
      </w:r>
      <w:r w:rsidR="006F7350" w:rsidRPr="006F7350">
        <w:t>2</w:t>
      </w:r>
      <w:r w:rsidR="006F7350">
        <w:t>.</w:t>
      </w:r>
      <w:r w:rsidR="006F7350" w:rsidRPr="006F7350">
        <w:t>2</w:t>
      </w:r>
      <w:r>
        <w:t>.</w:t>
      </w:r>
      <w:r w:rsidR="008019C1">
        <w:t>2</w:t>
      </w:r>
      <w:r>
        <w:t xml:space="preserve">, содержащий </w:t>
      </w:r>
      <w:r w:rsidR="008019C1">
        <w:t xml:space="preserve">Массив с контролами. Массив содержит весь перечень элементов </w:t>
      </w:r>
      <w:r w:rsidR="005116DD">
        <w:t>с текущими значениями этих элементов. Задача программиста</w:t>
      </w:r>
      <w:r w:rsidR="00963B1C">
        <w:t xml:space="preserve"> - </w:t>
      </w:r>
      <w:r w:rsidR="005116DD">
        <w:t xml:space="preserve">обработать данный массив с элементов и сформировать новый массив для отправки на </w:t>
      </w:r>
      <w:r w:rsidR="00963B1C">
        <w:t xml:space="preserve">мобильный </w:t>
      </w:r>
      <w:r w:rsidR="005116DD">
        <w:t>клиент</w:t>
      </w:r>
      <w:r w:rsidR="00963B1C">
        <w:t>, чтобы</w:t>
      </w:r>
      <w:r w:rsidR="005116DD">
        <w:t xml:space="preserve"> </w:t>
      </w:r>
      <w:r w:rsidR="00963B1C">
        <w:t xml:space="preserve">обновить значения </w:t>
      </w:r>
      <w:r w:rsidR="005116DD">
        <w:t xml:space="preserve">элементов на форме. Массив для отправки на </w:t>
      </w:r>
      <w:r w:rsidR="00963B1C">
        <w:t xml:space="preserve">мобильное </w:t>
      </w:r>
      <w:proofErr w:type="gramStart"/>
      <w:r w:rsidR="00963B1C">
        <w:t xml:space="preserve">устройство </w:t>
      </w:r>
      <w:r w:rsidR="005116DD">
        <w:t xml:space="preserve"> выглядит</w:t>
      </w:r>
      <w:proofErr w:type="gramEnd"/>
      <w:r w:rsidR="005116DD">
        <w:t xml:space="preserve"> следующим образом:</w:t>
      </w:r>
    </w:p>
    <w:p w14:paraId="1661CEB9" w14:textId="5A04042F" w:rsidR="005116DD" w:rsidRDefault="005116DD" w:rsidP="005972E5">
      <w:pPr>
        <w:rPr>
          <w:b/>
          <w:bCs/>
        </w:rPr>
      </w:pPr>
      <w:proofErr w:type="gramStart"/>
      <w:r w:rsidRPr="005116DD">
        <w:rPr>
          <w:b/>
          <w:bCs/>
        </w:rPr>
        <w:lastRenderedPageBreak/>
        <w:t>Наименование;Значение</w:t>
      </w:r>
      <w:proofErr w:type="gramEnd"/>
      <w:r w:rsidRPr="005116DD">
        <w:rPr>
          <w:b/>
          <w:bCs/>
        </w:rPr>
        <w:t>;</w:t>
      </w:r>
      <w:proofErr w:type="gramStart"/>
      <w:r w:rsidRPr="005116DD">
        <w:rPr>
          <w:b/>
          <w:bCs/>
        </w:rPr>
        <w:t>Видимость,Доступность</w:t>
      </w:r>
      <w:proofErr w:type="gramEnd"/>
      <w:r w:rsidRPr="005116DD">
        <w:rPr>
          <w:b/>
          <w:bCs/>
        </w:rPr>
        <w:t>;Фокус;</w:t>
      </w:r>
    </w:p>
    <w:p w14:paraId="67217456" w14:textId="36FED62D" w:rsidR="00A87D18" w:rsidRDefault="00A87D18" w:rsidP="00232723">
      <w:pPr>
        <w:pStyle w:val="a5"/>
        <w:numPr>
          <w:ilvl w:val="0"/>
          <w:numId w:val="8"/>
        </w:numPr>
      </w:pPr>
      <w:r w:rsidRPr="00A87D18">
        <w:t>Наименование</w:t>
      </w:r>
      <w:r>
        <w:t xml:space="preserve"> – наименование элемента</w:t>
      </w:r>
    </w:p>
    <w:p w14:paraId="696B592E" w14:textId="7ABB9D8C" w:rsidR="00A87D18" w:rsidRDefault="00A87D18" w:rsidP="00232723">
      <w:pPr>
        <w:pStyle w:val="a5"/>
        <w:numPr>
          <w:ilvl w:val="0"/>
          <w:numId w:val="8"/>
        </w:numPr>
      </w:pPr>
      <w:r>
        <w:t>Значение – устанавливает новое значение элемента</w:t>
      </w:r>
    </w:p>
    <w:p w14:paraId="4EF7B2FE" w14:textId="7D39045D" w:rsidR="00A87D18" w:rsidRDefault="00A87D18" w:rsidP="00232723">
      <w:pPr>
        <w:pStyle w:val="a5"/>
        <w:numPr>
          <w:ilvl w:val="0"/>
          <w:numId w:val="8"/>
        </w:numPr>
      </w:pPr>
      <w:r>
        <w:t>Видимость – задает ви</w:t>
      </w:r>
      <w:r w:rsidR="00876C5E">
        <w:t xml:space="preserve">димость элемента. Значения </w:t>
      </w:r>
      <w:proofErr w:type="gramStart"/>
      <w:r w:rsidR="00876C5E">
        <w:t>1 ,</w:t>
      </w:r>
      <w:proofErr w:type="gramEnd"/>
      <w:r w:rsidR="00876C5E">
        <w:t xml:space="preserve"> 0 или пустое значение (не менять значение).</w:t>
      </w:r>
    </w:p>
    <w:p w14:paraId="01A28C2C" w14:textId="53E8286F" w:rsidR="00876C5E" w:rsidRDefault="00A87D18" w:rsidP="00232723">
      <w:pPr>
        <w:pStyle w:val="a5"/>
        <w:numPr>
          <w:ilvl w:val="0"/>
          <w:numId w:val="8"/>
        </w:numPr>
      </w:pPr>
      <w:proofErr w:type="gramStart"/>
      <w:r>
        <w:t>Доступность  -</w:t>
      </w:r>
      <w:proofErr w:type="gramEnd"/>
      <w:r>
        <w:t xml:space="preserve"> задает доступность</w:t>
      </w:r>
      <w:r w:rsidR="00876C5E">
        <w:t xml:space="preserve"> элемента. Значения 1,</w:t>
      </w:r>
      <w:r>
        <w:t xml:space="preserve"> 0</w:t>
      </w:r>
      <w:r w:rsidR="00876C5E" w:rsidRPr="00876C5E">
        <w:t xml:space="preserve"> </w:t>
      </w:r>
      <w:r w:rsidR="00876C5E">
        <w:t>или пустое значение (не менять значение).</w:t>
      </w:r>
    </w:p>
    <w:p w14:paraId="74DB1290" w14:textId="13640FC2" w:rsidR="00876C5E" w:rsidRDefault="00A87D18" w:rsidP="00232723">
      <w:pPr>
        <w:pStyle w:val="a5"/>
        <w:numPr>
          <w:ilvl w:val="0"/>
          <w:numId w:val="8"/>
        </w:numPr>
      </w:pPr>
      <w:r>
        <w:t>Фокус – устанавливает фокус на элемент. Значения</w:t>
      </w:r>
      <w:r w:rsidR="006E2730">
        <w:t xml:space="preserve"> </w:t>
      </w:r>
      <w:r>
        <w:t>1 или 0</w:t>
      </w:r>
      <w:r w:rsidR="00876C5E" w:rsidRPr="00876C5E">
        <w:t xml:space="preserve"> </w:t>
      </w:r>
      <w:r w:rsidR="00876C5E">
        <w:t>или пустое значение (не менять значение).</w:t>
      </w:r>
    </w:p>
    <w:p w14:paraId="5382E082" w14:textId="5AF9DFB1" w:rsidR="006E2730" w:rsidRDefault="006E2730" w:rsidP="006E2730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769A9" wp14:editId="453CCA10">
            <wp:extent cx="5940425" cy="1546225"/>
            <wp:effectExtent l="0" t="0" r="3175" b="0"/>
            <wp:docPr id="20" name="Рисунок 19" descr="ValuesOf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uesOfEl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7EE9" w14:textId="395CB17C" w:rsidR="00A87D18" w:rsidRPr="00A566BB" w:rsidRDefault="00D716BE" w:rsidP="005972E5">
      <w:pPr>
        <w:rPr>
          <w:b/>
        </w:rPr>
      </w:pPr>
      <w:r>
        <w:rPr>
          <w:b/>
        </w:rPr>
        <w:t>2.8</w:t>
      </w:r>
      <w:r w:rsidR="00A87D18" w:rsidRPr="00A566BB">
        <w:rPr>
          <w:b/>
        </w:rPr>
        <w:t xml:space="preserve">.2. Элемент управления </w:t>
      </w:r>
      <w:r w:rsidR="00B47C9B" w:rsidRPr="00A566BB">
        <w:rPr>
          <w:b/>
        </w:rPr>
        <w:t>«Н</w:t>
      </w:r>
      <w:r w:rsidR="00A87D18" w:rsidRPr="00A566BB">
        <w:rPr>
          <w:b/>
        </w:rPr>
        <w:t>адпись</w:t>
      </w:r>
      <w:r w:rsidR="00B47C9B" w:rsidRPr="00A566BB">
        <w:rPr>
          <w:b/>
        </w:rPr>
        <w:t>».</w:t>
      </w:r>
    </w:p>
    <w:p w14:paraId="7B24997D" w14:textId="7DB76985" w:rsidR="009C63EF" w:rsidRDefault="00A87D18" w:rsidP="00556A9C">
      <w:r>
        <w:t xml:space="preserve"> </w:t>
      </w:r>
      <w:r w:rsidR="009C63EF">
        <w:t>Для элемента можно установить следующие настройки в макете формы 1с:</w:t>
      </w:r>
    </w:p>
    <w:p w14:paraId="6EB53754" w14:textId="77777777" w:rsidR="009C63EF" w:rsidRDefault="009C63EF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7AD1ED98" w14:textId="77777777" w:rsidR="009C63EF" w:rsidRDefault="009C63EF" w:rsidP="00232723">
      <w:pPr>
        <w:pStyle w:val="a5"/>
        <w:numPr>
          <w:ilvl w:val="0"/>
          <w:numId w:val="9"/>
        </w:numPr>
      </w:pPr>
      <w:r>
        <w:t>Доступность</w:t>
      </w:r>
    </w:p>
    <w:p w14:paraId="02C9208D" w14:textId="77777777" w:rsidR="009C63EF" w:rsidRDefault="009C63EF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4BA61BA0" w14:textId="77777777" w:rsidR="009C63EF" w:rsidRDefault="009C63EF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015198E7" w14:textId="77777777" w:rsidR="009C63EF" w:rsidRDefault="009C63EF" w:rsidP="00232723">
      <w:pPr>
        <w:pStyle w:val="a5"/>
        <w:numPr>
          <w:ilvl w:val="0"/>
          <w:numId w:val="9"/>
        </w:numPr>
      </w:pPr>
      <w:r>
        <w:t>Цвет шрифта</w:t>
      </w:r>
    </w:p>
    <w:p w14:paraId="6496EC1C" w14:textId="2B4ACEC0" w:rsidR="00556A9C" w:rsidRDefault="009C63EF" w:rsidP="00232723">
      <w:pPr>
        <w:pStyle w:val="a5"/>
        <w:numPr>
          <w:ilvl w:val="0"/>
          <w:numId w:val="9"/>
        </w:numPr>
      </w:pPr>
      <w:r>
        <w:t xml:space="preserve">Фон элемента </w:t>
      </w:r>
    </w:p>
    <w:p w14:paraId="6FEA74FD" w14:textId="7E857931" w:rsidR="009C63EF" w:rsidRPr="00A566BB" w:rsidRDefault="00D716BE" w:rsidP="009C63EF">
      <w:pPr>
        <w:rPr>
          <w:b/>
        </w:rPr>
      </w:pPr>
      <w:r>
        <w:rPr>
          <w:b/>
        </w:rPr>
        <w:t>2.8</w:t>
      </w:r>
      <w:r w:rsidR="009C63EF" w:rsidRPr="00A566BB">
        <w:rPr>
          <w:b/>
        </w:rPr>
        <w:t>.3</w:t>
      </w:r>
      <w:r w:rsidR="00156087" w:rsidRPr="00A566BB">
        <w:rPr>
          <w:b/>
        </w:rPr>
        <w:t>.</w:t>
      </w:r>
      <w:r w:rsidR="009C63EF" w:rsidRPr="00A566BB">
        <w:rPr>
          <w:b/>
        </w:rPr>
        <w:t xml:space="preserve"> Элемент управления </w:t>
      </w:r>
      <w:r w:rsidR="00B47C9B" w:rsidRPr="00A566BB">
        <w:rPr>
          <w:b/>
        </w:rPr>
        <w:t>«П</w:t>
      </w:r>
      <w:r w:rsidR="009C63EF" w:rsidRPr="00A566BB">
        <w:rPr>
          <w:b/>
        </w:rPr>
        <w:t>оле ввода</w:t>
      </w:r>
      <w:r w:rsidR="00B47C9B" w:rsidRPr="00A566BB">
        <w:rPr>
          <w:b/>
        </w:rPr>
        <w:t>»</w:t>
      </w:r>
    </w:p>
    <w:p w14:paraId="45E6046F" w14:textId="77777777" w:rsidR="009C63EF" w:rsidRDefault="009C63EF" w:rsidP="009C63EF">
      <w:r>
        <w:t>Для элемента можно установить следующие настройки в макете формы 1с:</w:t>
      </w:r>
    </w:p>
    <w:p w14:paraId="2444FB54" w14:textId="77777777" w:rsidR="009C63EF" w:rsidRDefault="009C63EF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056A99AA" w14:textId="77777777" w:rsidR="009C63EF" w:rsidRDefault="009C63EF" w:rsidP="00232723">
      <w:pPr>
        <w:pStyle w:val="a5"/>
        <w:numPr>
          <w:ilvl w:val="0"/>
          <w:numId w:val="9"/>
        </w:numPr>
      </w:pPr>
      <w:r>
        <w:t>Доступность</w:t>
      </w:r>
    </w:p>
    <w:p w14:paraId="6595C18F" w14:textId="77777777" w:rsidR="009C63EF" w:rsidRDefault="009C63EF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3D2F6AA2" w14:textId="77777777" w:rsidR="009C63EF" w:rsidRDefault="009C63EF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5F1AA0F7" w14:textId="77777777" w:rsidR="009C63EF" w:rsidRDefault="009C63EF" w:rsidP="00232723">
      <w:pPr>
        <w:pStyle w:val="a5"/>
        <w:numPr>
          <w:ilvl w:val="0"/>
          <w:numId w:val="9"/>
        </w:numPr>
      </w:pPr>
      <w:r>
        <w:t>Цвет шрифта</w:t>
      </w:r>
    </w:p>
    <w:p w14:paraId="1B9E14F3" w14:textId="7714908F" w:rsidR="009C63EF" w:rsidRDefault="009C63EF" w:rsidP="00232723">
      <w:pPr>
        <w:pStyle w:val="a5"/>
        <w:numPr>
          <w:ilvl w:val="0"/>
          <w:numId w:val="9"/>
        </w:numPr>
      </w:pPr>
      <w:r>
        <w:t xml:space="preserve">Фон элемента </w:t>
      </w:r>
    </w:p>
    <w:p w14:paraId="6AFABAED" w14:textId="30D63D15" w:rsidR="00156087" w:rsidRDefault="00156087" w:rsidP="00232723">
      <w:pPr>
        <w:pStyle w:val="a5"/>
        <w:numPr>
          <w:ilvl w:val="0"/>
          <w:numId w:val="9"/>
        </w:numPr>
      </w:pPr>
      <w:r>
        <w:t>Тип значения. Может быть</w:t>
      </w:r>
      <w:r w:rsidR="00D61C83">
        <w:t>:</w:t>
      </w:r>
      <w:r>
        <w:t xml:space="preserve"> Строка,</w:t>
      </w:r>
      <w:r w:rsidR="00D61C83">
        <w:t xml:space="preserve"> </w:t>
      </w:r>
      <w:r>
        <w:t>Дата,</w:t>
      </w:r>
      <w:r w:rsidR="00D61C83">
        <w:t xml:space="preserve"> </w:t>
      </w:r>
      <w:r>
        <w:t>Число.</w:t>
      </w:r>
    </w:p>
    <w:p w14:paraId="46945EBD" w14:textId="77777777" w:rsidR="00156087" w:rsidRDefault="00156087" w:rsidP="00156087">
      <w:pPr>
        <w:pStyle w:val="a5"/>
      </w:pPr>
    </w:p>
    <w:p w14:paraId="5F5BBCFE" w14:textId="6835C72C" w:rsidR="00644D13" w:rsidRPr="00A566BB" w:rsidRDefault="00644D13" w:rsidP="00644D13">
      <w:pPr>
        <w:rPr>
          <w:rFonts w:eastAsia="Times New Roman" w:cstheme="minorHAnsi"/>
          <w:bCs/>
          <w:lang w:eastAsia="ru-RU"/>
        </w:rPr>
      </w:pPr>
      <w:r w:rsidRPr="00A566BB">
        <w:rPr>
          <w:rFonts w:cstheme="minorHAnsi"/>
        </w:rPr>
        <w:t>Элемент «</w:t>
      </w:r>
      <w:r w:rsidRPr="00A566BB">
        <w:rPr>
          <w:rFonts w:eastAsia="Times New Roman" w:cstheme="minorHAnsi"/>
          <w:bCs/>
          <w:lang w:eastAsia="ru-RU"/>
        </w:rPr>
        <w:t>Поле ввода» с типом «Дата» - «</w:t>
      </w:r>
      <w:r w:rsidRPr="00A566BB">
        <w:rPr>
          <w:rFonts w:eastAsia="Times New Roman" w:cstheme="minorHAnsi"/>
          <w:bCs/>
          <w:lang w:val="en-US" w:eastAsia="ru-RU"/>
        </w:rPr>
        <w:t>xx</w:t>
      </w:r>
      <w:r w:rsidRPr="00A566BB">
        <w:rPr>
          <w:rFonts w:eastAsia="Times New Roman" w:cstheme="minorHAnsi"/>
          <w:bCs/>
          <w:lang w:eastAsia="ru-RU"/>
        </w:rPr>
        <w:t>.</w:t>
      </w:r>
      <w:r w:rsidRPr="00A566BB">
        <w:rPr>
          <w:rFonts w:eastAsia="Times New Roman" w:cstheme="minorHAnsi"/>
          <w:bCs/>
          <w:lang w:val="en-US" w:eastAsia="ru-RU"/>
        </w:rPr>
        <w:t>xx</w:t>
      </w:r>
      <w:r w:rsidRPr="00A566BB">
        <w:rPr>
          <w:rFonts w:eastAsia="Times New Roman" w:cstheme="minorHAnsi"/>
          <w:bCs/>
          <w:lang w:eastAsia="ru-RU"/>
        </w:rPr>
        <w:t>.</w:t>
      </w:r>
      <w:r w:rsidRPr="00A566BB">
        <w:rPr>
          <w:rFonts w:eastAsia="Times New Roman" w:cstheme="minorHAnsi"/>
          <w:bCs/>
          <w:lang w:val="en-US" w:eastAsia="ru-RU"/>
        </w:rPr>
        <w:t>xx</w:t>
      </w:r>
      <w:r w:rsidRPr="00A566BB">
        <w:rPr>
          <w:rFonts w:eastAsia="Times New Roman" w:cstheme="minorHAnsi"/>
          <w:bCs/>
          <w:lang w:eastAsia="ru-RU"/>
        </w:rPr>
        <w:t xml:space="preserve">», где через точку день, месяц, год. </w:t>
      </w:r>
    </w:p>
    <w:p w14:paraId="2A035A6B" w14:textId="77777777" w:rsidR="00644D13" w:rsidRDefault="00644D13" w:rsidP="00156087">
      <w:pPr>
        <w:pStyle w:val="a5"/>
      </w:pPr>
    </w:p>
    <w:p w14:paraId="73A6C62F" w14:textId="181DD94E" w:rsidR="00156087" w:rsidRPr="00A566BB" w:rsidRDefault="00D716BE" w:rsidP="00156087">
      <w:pPr>
        <w:rPr>
          <w:b/>
        </w:rPr>
      </w:pPr>
      <w:r>
        <w:rPr>
          <w:b/>
        </w:rPr>
        <w:t>2.8</w:t>
      </w:r>
      <w:r w:rsidR="00156087" w:rsidRPr="00A566BB">
        <w:rPr>
          <w:b/>
        </w:rPr>
        <w:t>.4. Элемент управления «Список»</w:t>
      </w:r>
    </w:p>
    <w:p w14:paraId="615568FB" w14:textId="7F5F9183" w:rsidR="00156087" w:rsidRDefault="00156087" w:rsidP="00156087">
      <w:r>
        <w:lastRenderedPageBreak/>
        <w:t>Для элемента можно установить следующие настройки в макете формы 1с:</w:t>
      </w:r>
    </w:p>
    <w:p w14:paraId="0D7A4E11" w14:textId="77777777" w:rsidR="00156087" w:rsidRDefault="00156087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2811888A" w14:textId="77777777" w:rsidR="00156087" w:rsidRDefault="00156087" w:rsidP="00232723">
      <w:pPr>
        <w:pStyle w:val="a5"/>
        <w:numPr>
          <w:ilvl w:val="0"/>
          <w:numId w:val="9"/>
        </w:numPr>
      </w:pPr>
      <w:r>
        <w:t>Доступность</w:t>
      </w:r>
    </w:p>
    <w:p w14:paraId="43AFEFF9" w14:textId="77777777" w:rsidR="00156087" w:rsidRDefault="00156087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4F95F521" w14:textId="77777777" w:rsidR="00156087" w:rsidRDefault="00156087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46E9CC61" w14:textId="12527377" w:rsidR="00156087" w:rsidRPr="00A2616D" w:rsidRDefault="00156087" w:rsidP="00232723">
      <w:pPr>
        <w:pStyle w:val="a5"/>
        <w:numPr>
          <w:ilvl w:val="0"/>
          <w:numId w:val="9"/>
        </w:numPr>
      </w:pPr>
      <w:r>
        <w:t>Цвет шрифта</w:t>
      </w:r>
    </w:p>
    <w:p w14:paraId="69CCDA15" w14:textId="60744480" w:rsidR="00A2616D" w:rsidRPr="00A2616D" w:rsidRDefault="00A2616D" w:rsidP="00A2616D">
      <w:r w:rsidRPr="001E7620">
        <w:rPr>
          <w:rFonts w:eastAsia="Times New Roman" w:cstheme="minorHAnsi"/>
          <w:bCs/>
          <w:lang w:eastAsia="ru-RU"/>
        </w:rPr>
        <w:t xml:space="preserve">Для элемента «Поле списка» </w:t>
      </w:r>
      <w:proofErr w:type="gramStart"/>
      <w:r w:rsidRPr="001E7620">
        <w:rPr>
          <w:rFonts w:eastAsia="Times New Roman" w:cstheme="minorHAnsi"/>
          <w:bCs/>
          <w:lang w:eastAsia="ru-RU"/>
        </w:rPr>
        <w:t>имеются  особенности</w:t>
      </w:r>
      <w:proofErr w:type="gramEnd"/>
      <w:r w:rsidRPr="001E7620">
        <w:rPr>
          <w:rFonts w:eastAsia="Times New Roman" w:cstheme="minorHAnsi"/>
          <w:bCs/>
          <w:lang w:eastAsia="ru-RU"/>
        </w:rPr>
        <w:t xml:space="preserve"> формата </w:t>
      </w:r>
      <w:proofErr w:type="gramStart"/>
      <w:r>
        <w:rPr>
          <w:rFonts w:eastAsia="Times New Roman" w:cstheme="minorHAnsi"/>
          <w:bCs/>
          <w:lang w:eastAsia="ru-RU"/>
        </w:rPr>
        <w:t>получаемых  данных</w:t>
      </w:r>
      <w:proofErr w:type="gramEnd"/>
      <w:r>
        <w:rPr>
          <w:rFonts w:eastAsia="Times New Roman" w:cstheme="minorHAnsi"/>
          <w:bCs/>
          <w:lang w:eastAsia="ru-RU"/>
        </w:rPr>
        <w:t xml:space="preserve">.  Мобильный клиент возвращает значения выделенной строки </w:t>
      </w:r>
      <w:proofErr w:type="gramStart"/>
      <w:r>
        <w:rPr>
          <w:rFonts w:eastAsia="Times New Roman" w:cstheme="minorHAnsi"/>
          <w:bCs/>
          <w:lang w:eastAsia="ru-RU"/>
        </w:rPr>
        <w:t>в  формате</w:t>
      </w:r>
      <w:proofErr w:type="gramEnd"/>
      <w:r>
        <w:rPr>
          <w:rFonts w:eastAsia="Times New Roman" w:cstheme="minorHAnsi"/>
          <w:bCs/>
          <w:lang w:eastAsia="ru-RU"/>
        </w:rPr>
        <w:t xml:space="preserve">: </w:t>
      </w:r>
      <w:proofErr w:type="gramStart"/>
      <w:r>
        <w:rPr>
          <w:rFonts w:eastAsia="Times New Roman" w:cstheme="minorHAnsi"/>
          <w:bCs/>
          <w:lang w:eastAsia="ru-RU"/>
        </w:rPr>
        <w:t>НаименованиеЭлемента;ЗначениеВСтроке</w:t>
      </w:r>
      <w:proofErr w:type="gramEnd"/>
      <w:r>
        <w:rPr>
          <w:rFonts w:eastAsia="Times New Roman" w:cstheme="minorHAnsi"/>
          <w:bCs/>
          <w:lang w:eastAsia="ru-RU"/>
        </w:rPr>
        <w:t>;</w:t>
      </w:r>
    </w:p>
    <w:p w14:paraId="1A1A7028" w14:textId="77777777" w:rsidR="001E7620" w:rsidRPr="003A647B" w:rsidRDefault="001E7620" w:rsidP="00A2616D">
      <w:pPr>
        <w:ind w:left="360"/>
        <w:rPr>
          <w:rFonts w:eastAsia="Times New Roman" w:cstheme="minorHAnsi"/>
          <w:bCs/>
          <w:lang w:eastAsia="ru-RU"/>
        </w:rPr>
      </w:pPr>
      <w:r w:rsidRPr="001E7620">
        <w:rPr>
          <w:rFonts w:eastAsia="Times New Roman" w:cstheme="minorHAnsi"/>
          <w:bCs/>
          <w:lang w:eastAsia="ru-RU"/>
        </w:rPr>
        <w:t xml:space="preserve">Для элемента «Поле списка» </w:t>
      </w:r>
      <w:proofErr w:type="gramStart"/>
      <w:r w:rsidRPr="001E7620">
        <w:rPr>
          <w:rFonts w:eastAsia="Times New Roman" w:cstheme="minorHAnsi"/>
          <w:bCs/>
          <w:lang w:eastAsia="ru-RU"/>
        </w:rPr>
        <w:t>имеются  особенности</w:t>
      </w:r>
      <w:proofErr w:type="gramEnd"/>
      <w:r w:rsidRPr="001E7620">
        <w:rPr>
          <w:rFonts w:eastAsia="Times New Roman" w:cstheme="minorHAnsi"/>
          <w:bCs/>
          <w:lang w:eastAsia="ru-RU"/>
        </w:rPr>
        <w:t xml:space="preserve"> формата возвращаемых данных. Так как это список, можно передать несколько значений для заполнения списка, каждое значение отдельным элементом массива. Для очистки списка, в значении элемента нужно использовать пустую строку.</w:t>
      </w:r>
    </w:p>
    <w:p w14:paraId="2985870A" w14:textId="751CC193" w:rsidR="001E7620" w:rsidRPr="001E7620" w:rsidRDefault="001E7620" w:rsidP="001E7620">
      <w:pPr>
        <w:ind w:left="360"/>
        <w:rPr>
          <w:rFonts w:eastAsia="Times New Roman" w:cstheme="minorHAnsi"/>
          <w:bCs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B3B0A27" wp14:editId="53016DC8">
            <wp:extent cx="5200650" cy="1952625"/>
            <wp:effectExtent l="19050" t="0" r="0" b="0"/>
            <wp:docPr id="25" name="Рисунок 24" descr="LBoxVa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oxValue.g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67FD" w14:textId="461CF816" w:rsidR="00156087" w:rsidRPr="00A566BB" w:rsidRDefault="00D716BE" w:rsidP="00156087">
      <w:pPr>
        <w:rPr>
          <w:b/>
        </w:rPr>
      </w:pPr>
      <w:r>
        <w:rPr>
          <w:b/>
        </w:rPr>
        <w:t>2.8</w:t>
      </w:r>
      <w:r w:rsidR="00156087" w:rsidRPr="00A566BB">
        <w:rPr>
          <w:b/>
        </w:rPr>
        <w:t>.5. Элемент управления «Список выбора»</w:t>
      </w:r>
    </w:p>
    <w:p w14:paraId="15DDFE84" w14:textId="77777777" w:rsidR="00156087" w:rsidRDefault="00156087" w:rsidP="00156087">
      <w:r>
        <w:t>Для элемента можно установить следующие настройки в макете формы 1с:</w:t>
      </w:r>
    </w:p>
    <w:p w14:paraId="0079DD9B" w14:textId="77777777" w:rsidR="00156087" w:rsidRDefault="00156087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5E373A01" w14:textId="77777777" w:rsidR="00156087" w:rsidRDefault="00156087" w:rsidP="00232723">
      <w:pPr>
        <w:pStyle w:val="a5"/>
        <w:numPr>
          <w:ilvl w:val="0"/>
          <w:numId w:val="9"/>
        </w:numPr>
      </w:pPr>
      <w:r>
        <w:t>Доступность</w:t>
      </w:r>
    </w:p>
    <w:p w14:paraId="07B92923" w14:textId="77777777" w:rsidR="00156087" w:rsidRDefault="00156087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656BCA73" w14:textId="77777777" w:rsidR="00156087" w:rsidRDefault="00156087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73429A75" w14:textId="1C672F34" w:rsidR="00156087" w:rsidRPr="003A4B20" w:rsidRDefault="00156087" w:rsidP="00232723">
      <w:pPr>
        <w:pStyle w:val="a5"/>
        <w:numPr>
          <w:ilvl w:val="0"/>
          <w:numId w:val="9"/>
        </w:numPr>
      </w:pPr>
      <w:r>
        <w:t>Цвет шрифта</w:t>
      </w:r>
    </w:p>
    <w:p w14:paraId="4D1CB34D" w14:textId="512DC226" w:rsidR="003A4B20" w:rsidRPr="003A4B20" w:rsidRDefault="003A4B20" w:rsidP="003A4B20">
      <w:r>
        <w:t xml:space="preserve">Заполнение </w:t>
      </w:r>
      <w:proofErr w:type="gramStart"/>
      <w:r>
        <w:t>списка так же как</w:t>
      </w:r>
      <w:proofErr w:type="gramEnd"/>
      <w:r w:rsidR="00606AF2" w:rsidRPr="00606AF2">
        <w:t>,</w:t>
      </w:r>
      <w:r>
        <w:t xml:space="preserve"> для элемента «Список», пункт 3.6.4.</w:t>
      </w:r>
    </w:p>
    <w:p w14:paraId="63D0A4ED" w14:textId="27FCD915" w:rsidR="00C702E6" w:rsidRPr="00A566BB" w:rsidRDefault="00D716BE" w:rsidP="00C702E6">
      <w:pPr>
        <w:rPr>
          <w:b/>
        </w:rPr>
      </w:pPr>
      <w:r>
        <w:rPr>
          <w:b/>
        </w:rPr>
        <w:t>2.8</w:t>
      </w:r>
      <w:r w:rsidR="00C702E6" w:rsidRPr="00A566BB">
        <w:rPr>
          <w:b/>
        </w:rPr>
        <w:t>.</w:t>
      </w:r>
      <w:r w:rsidR="00F36789" w:rsidRPr="00A566BB">
        <w:rPr>
          <w:b/>
        </w:rPr>
        <w:t>6</w:t>
      </w:r>
      <w:r w:rsidR="00C702E6" w:rsidRPr="00A566BB">
        <w:rPr>
          <w:b/>
        </w:rPr>
        <w:t>. Элемент управления «Флажок»</w:t>
      </w:r>
    </w:p>
    <w:p w14:paraId="56540AE3" w14:textId="77777777" w:rsidR="00C702E6" w:rsidRDefault="00C702E6" w:rsidP="00C702E6">
      <w:r>
        <w:t>Для элемента можно установить следующие настройки в макете формы 1с:</w:t>
      </w:r>
    </w:p>
    <w:p w14:paraId="71329641" w14:textId="77777777" w:rsidR="00C702E6" w:rsidRDefault="00C702E6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3CBB3C1E" w14:textId="77777777" w:rsidR="00C702E6" w:rsidRDefault="00C702E6" w:rsidP="00232723">
      <w:pPr>
        <w:pStyle w:val="a5"/>
        <w:numPr>
          <w:ilvl w:val="0"/>
          <w:numId w:val="9"/>
        </w:numPr>
      </w:pPr>
      <w:r>
        <w:t>Доступность</w:t>
      </w:r>
    </w:p>
    <w:p w14:paraId="75FE1227" w14:textId="77777777" w:rsidR="00C702E6" w:rsidRDefault="00C702E6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2F0B5868" w14:textId="77777777" w:rsidR="00C702E6" w:rsidRDefault="00C702E6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614B5988" w14:textId="20F6354D" w:rsidR="00C702E6" w:rsidRDefault="00C702E6" w:rsidP="00232723">
      <w:pPr>
        <w:pStyle w:val="a5"/>
        <w:numPr>
          <w:ilvl w:val="0"/>
          <w:numId w:val="9"/>
        </w:numPr>
      </w:pPr>
      <w:r>
        <w:t>Цвет шрифта</w:t>
      </w:r>
    </w:p>
    <w:p w14:paraId="206795D4" w14:textId="2E750D52" w:rsidR="00C702E6" w:rsidRDefault="00C702E6" w:rsidP="00C702E6">
      <w:r>
        <w:lastRenderedPageBreak/>
        <w:t>Для элемента можно установить следу</w:t>
      </w:r>
      <w:r w:rsidR="00F567FD">
        <w:t>ю</w:t>
      </w:r>
      <w:r>
        <w:t>щие значения:</w:t>
      </w:r>
    </w:p>
    <w:p w14:paraId="36E420F4" w14:textId="30175326" w:rsidR="00C702E6" w:rsidRDefault="00C702E6" w:rsidP="00232723">
      <w:pPr>
        <w:pStyle w:val="a5"/>
        <w:numPr>
          <w:ilvl w:val="0"/>
          <w:numId w:val="10"/>
        </w:numPr>
      </w:pPr>
      <w:r>
        <w:t>1 – флажок установлен</w:t>
      </w:r>
    </w:p>
    <w:p w14:paraId="09DD9DE4" w14:textId="1DDBACB0" w:rsidR="00C702E6" w:rsidRDefault="00C702E6" w:rsidP="00232723">
      <w:pPr>
        <w:pStyle w:val="a5"/>
        <w:numPr>
          <w:ilvl w:val="0"/>
          <w:numId w:val="10"/>
        </w:numPr>
      </w:pPr>
      <w:r>
        <w:t>0 – флажок снят</w:t>
      </w:r>
    </w:p>
    <w:p w14:paraId="2AC4F9F0" w14:textId="27B89952" w:rsidR="00876C5E" w:rsidRDefault="00876C5E" w:rsidP="00232723">
      <w:pPr>
        <w:pStyle w:val="a5"/>
        <w:numPr>
          <w:ilvl w:val="0"/>
          <w:numId w:val="10"/>
        </w:numPr>
      </w:pPr>
      <w:r>
        <w:t>Пустое значение – не менять значение</w:t>
      </w:r>
    </w:p>
    <w:p w14:paraId="1E21A5E5" w14:textId="77777777" w:rsidR="00F36789" w:rsidRDefault="00F36789" w:rsidP="00F36789">
      <w:pPr>
        <w:ind w:left="360"/>
      </w:pPr>
    </w:p>
    <w:p w14:paraId="1E2DE6B4" w14:textId="2CB9E7C8" w:rsidR="00F36789" w:rsidRDefault="00D716BE" w:rsidP="00F36789">
      <w:pPr>
        <w:rPr>
          <w:b/>
        </w:rPr>
      </w:pPr>
      <w:r>
        <w:rPr>
          <w:b/>
        </w:rPr>
        <w:t>2.8</w:t>
      </w:r>
      <w:r w:rsidR="00F36789" w:rsidRPr="00A566BB">
        <w:rPr>
          <w:b/>
        </w:rPr>
        <w:t>.7. Элемент управления «Табличное поле»</w:t>
      </w:r>
    </w:p>
    <w:p w14:paraId="0BE02380" w14:textId="77777777" w:rsidR="00A76BE6" w:rsidRDefault="00A76BE6" w:rsidP="00A76BE6">
      <w:r>
        <w:t>Для элемента можно установить следующие настройки в макете формы 1с:</w:t>
      </w:r>
    </w:p>
    <w:p w14:paraId="30BE8E1D" w14:textId="77777777" w:rsidR="00A76BE6" w:rsidRDefault="00A76BE6" w:rsidP="00A76BE6">
      <w:pPr>
        <w:pStyle w:val="a5"/>
        <w:numPr>
          <w:ilvl w:val="0"/>
          <w:numId w:val="9"/>
        </w:numPr>
      </w:pPr>
      <w:r>
        <w:t xml:space="preserve">Видимость </w:t>
      </w:r>
    </w:p>
    <w:p w14:paraId="195EB33F" w14:textId="77777777" w:rsidR="00A76BE6" w:rsidRDefault="00A76BE6" w:rsidP="00A76BE6">
      <w:pPr>
        <w:pStyle w:val="a5"/>
        <w:numPr>
          <w:ilvl w:val="0"/>
          <w:numId w:val="9"/>
        </w:numPr>
      </w:pPr>
      <w:r>
        <w:t>Доступность</w:t>
      </w:r>
    </w:p>
    <w:p w14:paraId="0304DBC3" w14:textId="1B001AB3" w:rsidR="004D2863" w:rsidRDefault="00A76BE6" w:rsidP="004D2863">
      <w:pPr>
        <w:rPr>
          <w:bCs/>
        </w:rPr>
      </w:pPr>
      <w:r>
        <w:rPr>
          <w:bCs/>
        </w:rPr>
        <w:t xml:space="preserve">  </w:t>
      </w:r>
      <w:r w:rsidR="004D2863">
        <w:rPr>
          <w:bCs/>
        </w:rPr>
        <w:t xml:space="preserve">Для элемента реализован старый и новый формат таблицы, определяющий принцип формирования элемента и внешний вид таблицы. Для формирования нового формата таблицы необходимо использовать обработку </w:t>
      </w:r>
      <w:r w:rsidR="004D2863" w:rsidRPr="004D2863">
        <w:rPr>
          <w:bCs/>
        </w:rPr>
        <w:t>«Инструментарий для разработки»</w:t>
      </w:r>
      <w:r w:rsidR="004D2863">
        <w:rPr>
          <w:bCs/>
        </w:rPr>
        <w:t xml:space="preserve"> </w:t>
      </w:r>
      <w:proofErr w:type="gramStart"/>
      <w:r w:rsidR="004D2863" w:rsidRPr="004D2863">
        <w:rPr>
          <w:bCs/>
        </w:rPr>
        <w:t xml:space="preserve">( </w:t>
      </w:r>
      <w:r w:rsidR="004D2863">
        <w:rPr>
          <w:bCs/>
        </w:rPr>
        <w:t>инструмент</w:t>
      </w:r>
      <w:proofErr w:type="gramEnd"/>
      <w:r w:rsidR="004D2863">
        <w:rPr>
          <w:bCs/>
        </w:rPr>
        <w:t xml:space="preserve"> </w:t>
      </w:r>
      <w:proofErr w:type="gramStart"/>
      <w:r w:rsidR="004D2863">
        <w:rPr>
          <w:bCs/>
        </w:rPr>
        <w:t xml:space="preserve">был </w:t>
      </w:r>
      <w:r w:rsidR="004D2863" w:rsidRPr="004D2863">
        <w:rPr>
          <w:bCs/>
        </w:rPr>
        <w:t xml:space="preserve"> описан</w:t>
      </w:r>
      <w:proofErr w:type="gramEnd"/>
      <w:r w:rsidR="004D2863">
        <w:rPr>
          <w:bCs/>
        </w:rPr>
        <w:t xml:space="preserve"> </w:t>
      </w:r>
      <w:r w:rsidR="004D2863" w:rsidRPr="004D2863">
        <w:rPr>
          <w:bCs/>
        </w:rPr>
        <w:t>в пункте 1.2.3 (в))</w:t>
      </w:r>
      <w:r w:rsidR="004D2863">
        <w:rPr>
          <w:bCs/>
        </w:rPr>
        <w:t xml:space="preserve"> </w:t>
      </w:r>
      <w:proofErr w:type="gramStart"/>
      <w:r w:rsidR="004D2863">
        <w:rPr>
          <w:bCs/>
        </w:rPr>
        <w:t>и  использовать</w:t>
      </w:r>
      <w:proofErr w:type="gramEnd"/>
      <w:r w:rsidR="004D2863">
        <w:rPr>
          <w:bCs/>
        </w:rPr>
        <w:t xml:space="preserve"> выключатель «Новый формат таблицы».</w:t>
      </w:r>
      <w:r w:rsidR="004D2863">
        <w:rPr>
          <w:bCs/>
          <w:noProof/>
        </w:rPr>
        <w:drawing>
          <wp:inline distT="0" distB="0" distL="0" distR="0" wp14:anchorId="390347ED" wp14:editId="7160D6D4">
            <wp:extent cx="5940425" cy="2646680"/>
            <wp:effectExtent l="0" t="0" r="3175" b="1270"/>
            <wp:docPr id="17904070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07063" name="Рисунок 179040706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2F46" w14:textId="1248AB01" w:rsidR="004D2863" w:rsidRDefault="00A76BE6" w:rsidP="004D2863">
      <w:pPr>
        <w:rPr>
          <w:bCs/>
        </w:rPr>
      </w:pPr>
      <w:r>
        <w:rPr>
          <w:bCs/>
        </w:rPr>
        <w:t>Рассмотрит два эти формата таблицы.</w:t>
      </w:r>
    </w:p>
    <w:p w14:paraId="6F46ABA9" w14:textId="5A17154A" w:rsidR="00A76BE6" w:rsidRPr="00A76BE6" w:rsidRDefault="00A76BE6" w:rsidP="004D2863">
      <w:pPr>
        <w:rPr>
          <w:b/>
          <w:i/>
          <w:iCs/>
        </w:rPr>
      </w:pPr>
      <w:r w:rsidRPr="00A76BE6">
        <w:rPr>
          <w:b/>
          <w:i/>
          <w:iCs/>
        </w:rPr>
        <w:t>Старый формат таблицы</w:t>
      </w:r>
    </w:p>
    <w:p w14:paraId="0C88959A" w14:textId="07C25B32" w:rsidR="00F36789" w:rsidRDefault="00F36789" w:rsidP="00F36789">
      <w:r>
        <w:t>Для отдельной колонки можно установить следующие настройки:</w:t>
      </w:r>
    </w:p>
    <w:p w14:paraId="69087694" w14:textId="77777777" w:rsidR="00F36789" w:rsidRDefault="00F36789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04B9F44B" w14:textId="77777777" w:rsidR="00F36789" w:rsidRDefault="00F36789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6CDDA3A1" w14:textId="39870839" w:rsidR="00F36789" w:rsidRDefault="00F36789" w:rsidP="00232723">
      <w:pPr>
        <w:pStyle w:val="a5"/>
        <w:numPr>
          <w:ilvl w:val="0"/>
          <w:numId w:val="9"/>
        </w:numPr>
      </w:pPr>
      <w:r>
        <w:t>Цвет шрифта</w:t>
      </w:r>
    </w:p>
    <w:p w14:paraId="0C533506" w14:textId="34C6E410" w:rsidR="008108FE" w:rsidRPr="007D52D9" w:rsidRDefault="008108FE" w:rsidP="008108FE">
      <w:r>
        <w:t>Так же можно сгруппировать колонки следующим образом:</w:t>
      </w:r>
    </w:p>
    <w:p w14:paraId="4D281526" w14:textId="714C165C" w:rsidR="00500064" w:rsidRDefault="00500064" w:rsidP="008108F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714C9D" wp14:editId="3E94E619">
            <wp:extent cx="2476500" cy="2505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6831" w14:textId="77777777" w:rsidR="007A126F" w:rsidRDefault="00500064" w:rsidP="008108FE">
      <w:r w:rsidRPr="00500064">
        <w:rPr>
          <w:b/>
          <w:bCs/>
        </w:rPr>
        <w:t>Важно!</w:t>
      </w:r>
      <w:r>
        <w:t xml:space="preserve"> Можно так реализовать </w:t>
      </w:r>
      <w:proofErr w:type="gramStart"/>
      <w:r>
        <w:t>только  в</w:t>
      </w:r>
      <w:proofErr w:type="gramEnd"/>
      <w:r>
        <w:t xml:space="preserve"> первой колонке!</w:t>
      </w:r>
      <w:r w:rsidR="007D52D9">
        <w:t xml:space="preserve"> </w:t>
      </w:r>
    </w:p>
    <w:p w14:paraId="31CA31E9" w14:textId="45F398BA" w:rsidR="00692FC9" w:rsidRDefault="00692FC9" w:rsidP="00692FC9">
      <w:r w:rsidRPr="00500064">
        <w:rPr>
          <w:b/>
          <w:bCs/>
        </w:rPr>
        <w:t>Важно!</w:t>
      </w:r>
      <w:r>
        <w:t xml:space="preserve"> Типовое решение </w:t>
      </w:r>
      <w:r>
        <w:rPr>
          <w:lang w:val="en-US"/>
        </w:rPr>
        <w:t>AllegroCount</w:t>
      </w:r>
      <w:r w:rsidRPr="00692FC9">
        <w:t xml:space="preserve"> </w:t>
      </w:r>
      <w:r>
        <w:t xml:space="preserve">реализовано с использованием старого формата таблицы, при доработке </w:t>
      </w:r>
      <w:proofErr w:type="gramStart"/>
      <w:r>
        <w:t>типовых  операций</w:t>
      </w:r>
      <w:proofErr w:type="gramEnd"/>
      <w:r>
        <w:t xml:space="preserve"> необходимо учитывать это. </w:t>
      </w:r>
    </w:p>
    <w:p w14:paraId="402B401A" w14:textId="1EEF658D" w:rsidR="00A76BE6" w:rsidRDefault="00A76BE6" w:rsidP="008108FE">
      <w:pPr>
        <w:rPr>
          <w:b/>
          <w:bCs/>
          <w:i/>
          <w:iCs/>
        </w:rPr>
      </w:pPr>
      <w:r w:rsidRPr="00A76BE6">
        <w:rPr>
          <w:b/>
          <w:bCs/>
          <w:i/>
          <w:iCs/>
        </w:rPr>
        <w:t>Новый формат таблицы</w:t>
      </w:r>
    </w:p>
    <w:p w14:paraId="5F1A8E11" w14:textId="36F8E3FD" w:rsidR="00A76BE6" w:rsidRDefault="00A76BE6" w:rsidP="008108FE">
      <w:r>
        <w:t>Группировать колонки можно без ограничений.</w:t>
      </w:r>
    </w:p>
    <w:p w14:paraId="5FD5085E" w14:textId="77777777" w:rsidR="00A76BE6" w:rsidRDefault="00A76BE6" w:rsidP="00A76BE6">
      <w:r>
        <w:t>Для отдельной колонки можно установить следующие настройки:</w:t>
      </w:r>
    </w:p>
    <w:p w14:paraId="0AAEF344" w14:textId="77777777" w:rsidR="00A76BE6" w:rsidRDefault="00A76BE6" w:rsidP="00A76BE6">
      <w:pPr>
        <w:pStyle w:val="a5"/>
        <w:numPr>
          <w:ilvl w:val="0"/>
          <w:numId w:val="9"/>
        </w:numPr>
      </w:pPr>
      <w:r>
        <w:t>Размер шрифта</w:t>
      </w:r>
    </w:p>
    <w:p w14:paraId="74B72781" w14:textId="77777777" w:rsidR="00A76BE6" w:rsidRDefault="00A76BE6" w:rsidP="00A76BE6">
      <w:pPr>
        <w:pStyle w:val="a5"/>
        <w:numPr>
          <w:ilvl w:val="0"/>
          <w:numId w:val="9"/>
        </w:numPr>
      </w:pPr>
      <w:r>
        <w:t>Жирность шрифта</w:t>
      </w:r>
    </w:p>
    <w:p w14:paraId="31737BB9" w14:textId="77777777" w:rsidR="00A76BE6" w:rsidRDefault="00A76BE6" w:rsidP="00A76BE6">
      <w:pPr>
        <w:pStyle w:val="a5"/>
        <w:numPr>
          <w:ilvl w:val="0"/>
          <w:numId w:val="9"/>
        </w:numPr>
      </w:pPr>
      <w:r>
        <w:t>Цвет шрифта</w:t>
      </w:r>
    </w:p>
    <w:p w14:paraId="365234DA" w14:textId="5B5CBA6F" w:rsidR="00A76BE6" w:rsidRDefault="00A76BE6" w:rsidP="00A76BE6">
      <w:pPr>
        <w:pStyle w:val="a5"/>
        <w:numPr>
          <w:ilvl w:val="0"/>
          <w:numId w:val="9"/>
        </w:numPr>
      </w:pPr>
      <w:r>
        <w:t>Наклон шрифта</w:t>
      </w:r>
    </w:p>
    <w:p w14:paraId="4D8A84D5" w14:textId="28FD71F0" w:rsidR="00A76BE6" w:rsidRDefault="00A76BE6" w:rsidP="00A76BE6">
      <w:pPr>
        <w:pStyle w:val="a5"/>
        <w:numPr>
          <w:ilvl w:val="0"/>
          <w:numId w:val="9"/>
        </w:numPr>
      </w:pPr>
      <w:r>
        <w:t>Выравнивание по горизонтали</w:t>
      </w:r>
    </w:p>
    <w:p w14:paraId="543AAFB9" w14:textId="7DAC0171" w:rsidR="00A76BE6" w:rsidRDefault="00D86024" w:rsidP="00A76BE6">
      <w:r>
        <w:rPr>
          <w:noProof/>
        </w:rPr>
        <w:drawing>
          <wp:inline distT="0" distB="0" distL="0" distR="0" wp14:anchorId="4AC0468F" wp14:editId="60B31B59">
            <wp:extent cx="3028950" cy="904875"/>
            <wp:effectExtent l="0" t="0" r="0" b="9525"/>
            <wp:docPr id="11045519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51946" name="Рисунок 110455194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7332B" w14:textId="33AA136B" w:rsidR="004E2568" w:rsidRPr="00336199" w:rsidRDefault="004E2568" w:rsidP="004E2568">
      <w:r>
        <w:t>Также можно вывести изображение в колонке, для этого в имени колонки должен быть префикс/</w:t>
      </w:r>
      <w:proofErr w:type="gramStart"/>
      <w:r>
        <w:t>суффикс  «</w:t>
      </w:r>
      <w:proofErr w:type="gramEnd"/>
      <w:r>
        <w:rPr>
          <w:lang w:val="en-US"/>
        </w:rPr>
        <w:t>Image</w:t>
      </w:r>
      <w:r>
        <w:t>». Можно вывести флажок в колонке, для этого в имени колонки должен быть префикс/</w:t>
      </w:r>
      <w:proofErr w:type="gramStart"/>
      <w:r>
        <w:t>суффикс  «</w:t>
      </w:r>
      <w:proofErr w:type="gramEnd"/>
      <w:r>
        <w:rPr>
          <w:lang w:val="en-US"/>
        </w:rPr>
        <w:t>CheckBox</w:t>
      </w:r>
      <w:r>
        <w:t>».</w:t>
      </w:r>
    </w:p>
    <w:p w14:paraId="094C991D" w14:textId="42579032" w:rsidR="004E2568" w:rsidRPr="004E2568" w:rsidRDefault="004E2568" w:rsidP="004E256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AFF87A" wp14:editId="3B31E8D9">
            <wp:extent cx="1794510" cy="2286000"/>
            <wp:effectExtent l="0" t="0" r="0" b="0"/>
            <wp:docPr id="5228980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98045" name="Рисунок 52289804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6" cy="22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995">
        <w:rPr>
          <w:noProof/>
          <w:lang w:val="en-US"/>
        </w:rPr>
        <w:drawing>
          <wp:inline distT="0" distB="0" distL="0" distR="0" wp14:anchorId="3443A801" wp14:editId="5DA91971">
            <wp:extent cx="1798214" cy="2256155"/>
            <wp:effectExtent l="0" t="0" r="0" b="0"/>
            <wp:docPr id="6812235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23523" name="Рисунок 68122352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027" cy="226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FDA8" w14:textId="3A82B1F1" w:rsidR="004E2568" w:rsidRPr="004E2568" w:rsidRDefault="004E2568" w:rsidP="00A76BE6"/>
    <w:p w14:paraId="7F9059E1" w14:textId="77777777" w:rsidR="00A76BE6" w:rsidRPr="00A76BE6" w:rsidRDefault="00A76BE6" w:rsidP="008108FE"/>
    <w:p w14:paraId="0F02B9FE" w14:textId="4F4C6AB4" w:rsidR="00500064" w:rsidRPr="00E14847" w:rsidRDefault="007A126F" w:rsidP="008108FE">
      <w:r w:rsidRPr="007A126F">
        <w:rPr>
          <w:b/>
        </w:rPr>
        <w:t>Важно!</w:t>
      </w:r>
      <w:r>
        <w:rPr>
          <w:b/>
        </w:rPr>
        <w:t xml:space="preserve"> </w:t>
      </w:r>
      <w:r w:rsidR="007D52D9">
        <w:t>Максимальное количество колонок</w:t>
      </w:r>
      <w:r w:rsidR="00284A45">
        <w:t xml:space="preserve"> для отдельного табличного поля </w:t>
      </w:r>
      <w:r w:rsidR="00667F7D">
        <w:t>не более</w:t>
      </w:r>
      <w:r w:rsidR="00CD4011">
        <w:t xml:space="preserve"> </w:t>
      </w:r>
      <w:r w:rsidR="007D52D9" w:rsidRPr="007D52D9">
        <w:rPr>
          <w:b/>
        </w:rPr>
        <w:t>9</w:t>
      </w:r>
      <w:r w:rsidR="00E14847" w:rsidRPr="00E14847">
        <w:t xml:space="preserve">, </w:t>
      </w:r>
      <w:r w:rsidR="00E14847">
        <w:t>это относится к обеим форматам таблицы.</w:t>
      </w:r>
    </w:p>
    <w:p w14:paraId="2454FE84" w14:textId="77777777" w:rsidR="00497FFA" w:rsidRDefault="00497FFA" w:rsidP="003A647B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Формат получаемых </w:t>
      </w:r>
      <w:proofErr w:type="gramStart"/>
      <w:r>
        <w:rPr>
          <w:rFonts w:asciiTheme="minorHAnsi" w:hAnsiTheme="minorHAnsi" w:cstheme="minorHAnsi"/>
          <w:color w:val="000000"/>
          <w:sz w:val="22"/>
          <w:szCs w:val="22"/>
        </w:rPr>
        <w:t>данных  от</w:t>
      </w:r>
      <w:proofErr w:type="gram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 мобильного клиента имеет свои особенности.  С клиента возвращается выделенная строка в следующем формате:</w:t>
      </w:r>
    </w:p>
    <w:p w14:paraId="7FBE9115" w14:textId="6BB4E34B" w:rsidR="003A647B" w:rsidRPr="003A647B" w:rsidRDefault="003A647B" w:rsidP="003A647B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proofErr w:type="gramStart"/>
      <w:r w:rsidRPr="003A647B">
        <w:rPr>
          <w:rFonts w:asciiTheme="minorHAnsi" w:hAnsiTheme="minorHAnsi" w:cstheme="minorHAnsi"/>
          <w:color w:val="000000"/>
          <w:sz w:val="22"/>
          <w:szCs w:val="22"/>
        </w:rPr>
        <w:t>НаименованиеЭлемента ;</w:t>
      </w:r>
      <w:proofErr w:type="gramEnd"/>
      <w:r w:rsidRPr="003A647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gramStart"/>
      <w:r w:rsidRPr="003A647B">
        <w:rPr>
          <w:rFonts w:asciiTheme="minorHAnsi" w:hAnsiTheme="minorHAnsi" w:cstheme="minorHAnsi"/>
          <w:color w:val="000000"/>
          <w:sz w:val="22"/>
          <w:szCs w:val="22"/>
        </w:rPr>
        <w:t>ИндексСтроки ;</w:t>
      </w:r>
      <w:proofErr w:type="gramEnd"/>
      <w:r w:rsidRPr="003A647B">
        <w:rPr>
          <w:rFonts w:asciiTheme="minorHAnsi" w:hAnsiTheme="minorHAnsi" w:cstheme="minorHAnsi"/>
          <w:color w:val="000000"/>
          <w:sz w:val="22"/>
          <w:szCs w:val="22"/>
        </w:rPr>
        <w:t xml:space="preserve"> Значение в колонке1; Значение в колонке</w:t>
      </w:r>
      <w:proofErr w:type="gramStart"/>
      <w:r w:rsidRPr="003A647B">
        <w:rPr>
          <w:rFonts w:asciiTheme="minorHAnsi" w:hAnsiTheme="minorHAnsi" w:cstheme="minorHAnsi"/>
          <w:color w:val="000000"/>
          <w:sz w:val="22"/>
          <w:szCs w:val="22"/>
        </w:rPr>
        <w:t>2;…</w:t>
      </w:r>
      <w:proofErr w:type="gramEnd"/>
    </w:p>
    <w:p w14:paraId="4CD0BCF4" w14:textId="77777777" w:rsidR="003A647B" w:rsidRPr="003A647B" w:rsidRDefault="003A647B" w:rsidP="003A647B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3A647B">
        <w:rPr>
          <w:rFonts w:asciiTheme="minorHAnsi" w:hAnsiTheme="minorHAnsi" w:cstheme="minorHAnsi"/>
          <w:color w:val="000000"/>
          <w:sz w:val="22"/>
          <w:szCs w:val="22"/>
        </w:rPr>
        <w:t>Индекс строки – номер строки по порядку, нумерация начинается с 0.</w:t>
      </w:r>
      <w:r w:rsidRPr="003A647B">
        <w:rPr>
          <w:rFonts w:asciiTheme="minorHAnsi" w:hAnsiTheme="minorHAnsi" w:cstheme="minorHAnsi"/>
          <w:color w:val="000000"/>
          <w:sz w:val="22"/>
          <w:szCs w:val="22"/>
        </w:rPr>
        <w:br/>
        <w:t>После индекса строки перечисляются все значения в колонках по порядку.</w:t>
      </w:r>
    </w:p>
    <w:p w14:paraId="46313699" w14:textId="1A1E635D" w:rsidR="00F36789" w:rsidRDefault="003A647B" w:rsidP="00F36789">
      <w:r>
        <w:rPr>
          <w:noProof/>
          <w:lang w:eastAsia="ru-RU"/>
        </w:rPr>
        <w:drawing>
          <wp:inline distT="0" distB="0" distL="0" distR="0" wp14:anchorId="0D62B56E" wp14:editId="75CB7A43">
            <wp:extent cx="5905500" cy="1704975"/>
            <wp:effectExtent l="0" t="0" r="0" b="9525"/>
            <wp:docPr id="19" name="Рисунок 19" descr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0B02E" w14:textId="77777777" w:rsidR="00497FFA" w:rsidRDefault="00497FFA" w:rsidP="00F36789"/>
    <w:p w14:paraId="228DF1F4" w14:textId="3AA087C9" w:rsidR="005B2B0F" w:rsidRDefault="005B2B0F" w:rsidP="00F36789">
      <w:r>
        <w:t xml:space="preserve">Если </w:t>
      </w:r>
      <w:proofErr w:type="gramStart"/>
      <w:r>
        <w:t xml:space="preserve">необходимо </w:t>
      </w:r>
      <w:r w:rsidR="00497FFA">
        <w:t xml:space="preserve"> получить</w:t>
      </w:r>
      <w:proofErr w:type="gramEnd"/>
      <w:r w:rsidR="00497FFA">
        <w:t xml:space="preserve"> все строки с мобильного клиента</w:t>
      </w:r>
      <w:r>
        <w:t xml:space="preserve">, то нужно поступить следующим образом.  </w:t>
      </w:r>
      <w:proofErr w:type="gramStart"/>
      <w:r>
        <w:t>Необходимо  создать</w:t>
      </w:r>
      <w:proofErr w:type="gramEnd"/>
      <w:r>
        <w:t xml:space="preserve">  кнопку и сформировать имя кнопки следующим образом:</w:t>
      </w:r>
    </w:p>
    <w:p w14:paraId="04F398F9" w14:textId="3A87D490" w:rsidR="00497FFA" w:rsidRDefault="005B2B0F" w:rsidP="00F36789">
      <w:r>
        <w:t xml:space="preserve"> ИмяКнопки+ ИмяТабличногоПоля</w:t>
      </w:r>
      <w:r w:rsidR="00497FFA">
        <w:t xml:space="preserve"> </w:t>
      </w:r>
    </w:p>
    <w:p w14:paraId="3B85FD0A" w14:textId="49ABF98D" w:rsidR="005B2B0F" w:rsidRDefault="005B2B0F" w:rsidP="00F36789">
      <w:r>
        <w:t>При нажатии данной кнопки клиент возвратит все строки табличного поля, имя которого содержится в наименовании кнопки.</w:t>
      </w:r>
    </w:p>
    <w:p w14:paraId="310FD045" w14:textId="77777777" w:rsidR="003410AE" w:rsidRPr="003410AE" w:rsidRDefault="003410AE" w:rsidP="003410A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lastRenderedPageBreak/>
        <w:t>Для элемента «Табличное поле» в формате возвращаемых данных используются команды. Использование команд позволяет управлять заполнением и изменением состава строк в «Табличном поле» на стороне ТСД.</w:t>
      </w:r>
    </w:p>
    <w:p w14:paraId="46B5A8C7" w14:textId="77777777" w:rsidR="003410AE" w:rsidRPr="003410AE" w:rsidRDefault="003410AE" w:rsidP="003410A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Список команд:</w:t>
      </w:r>
    </w:p>
    <w:p w14:paraId="4218BF99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Add – добавляет строку в «Табличное поле»</w:t>
      </w:r>
    </w:p>
    <w:p w14:paraId="4A7B1A3C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Update – обновляет конкретную строку в «Табличном поле»</w:t>
      </w:r>
    </w:p>
    <w:p w14:paraId="6FAA5ED7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Delete – удаляет конкретную строку в «Табличном поле»</w:t>
      </w:r>
    </w:p>
    <w:p w14:paraId="76053F49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Insert – вставляет конкретную строку в «Табличное поле»</w:t>
      </w:r>
    </w:p>
    <w:p w14:paraId="4259C3FD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Clear – очищает строки в «Табличном поле»</w:t>
      </w:r>
    </w:p>
    <w:p w14:paraId="08C08D1E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SelectItem – перевод курсора на конкретную строку «Табличного поля»</w:t>
      </w:r>
    </w:p>
    <w:p w14:paraId="367E8586" w14:textId="77777777" w:rsidR="003410AE" w:rsidRPr="003410AE" w:rsidRDefault="003410AE" w:rsidP="003410A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Формат строки выглядит следующим образом:</w:t>
      </w:r>
      <w:r w:rsidRPr="003410AE">
        <w:rPr>
          <w:rFonts w:eastAsia="Times New Roman" w:cstheme="minorHAnsi"/>
          <w:color w:val="000000"/>
          <w:lang w:eastAsia="ru-RU"/>
        </w:rPr>
        <w:br/>
        <w:t xml:space="preserve">Наименование табличного поля; Команда; Видимость; </w:t>
      </w:r>
      <w:proofErr w:type="gramStart"/>
      <w:r w:rsidRPr="003410AE">
        <w:rPr>
          <w:rFonts w:eastAsia="Times New Roman" w:cstheme="minorHAnsi"/>
          <w:color w:val="000000"/>
          <w:lang w:eastAsia="ru-RU"/>
        </w:rPr>
        <w:t>Доступность;Фокус</w:t>
      </w:r>
      <w:proofErr w:type="gramEnd"/>
      <w:r w:rsidRPr="003410AE">
        <w:rPr>
          <w:rFonts w:eastAsia="Times New Roman" w:cstheme="minorHAnsi"/>
          <w:color w:val="000000"/>
          <w:lang w:eastAsia="ru-RU"/>
        </w:rPr>
        <w:t xml:space="preserve">; ИндексСтроки; Значение колонки 1; Значение колонки 2; Значение колонки </w:t>
      </w:r>
      <w:proofErr w:type="gramStart"/>
      <w:r w:rsidRPr="003410AE">
        <w:rPr>
          <w:rFonts w:eastAsia="Times New Roman" w:cstheme="minorHAnsi"/>
          <w:color w:val="000000"/>
          <w:lang w:eastAsia="ru-RU"/>
        </w:rPr>
        <w:t>N;…</w:t>
      </w:r>
      <w:proofErr w:type="gramEnd"/>
    </w:p>
    <w:p w14:paraId="2ED53C73" w14:textId="2C72B7F9" w:rsidR="003410AE" w:rsidRPr="003410AE" w:rsidRDefault="003410AE" w:rsidP="003410A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E5B5670" wp14:editId="44592F27">
            <wp:extent cx="5133975" cy="3209925"/>
            <wp:effectExtent l="0" t="0" r="9525" b="9525"/>
            <wp:docPr id="22" name="Рисунок 22" descr="ConyrolTa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yrolTabI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2B76" w14:textId="3592DA35" w:rsidR="003410AE" w:rsidRDefault="00225EF7" w:rsidP="00F36789">
      <w:r>
        <w:t>Пример:</w:t>
      </w:r>
    </w:p>
    <w:p w14:paraId="57930A14" w14:textId="25EA95CC" w:rsidR="009E25FC" w:rsidRDefault="00225EF7" w:rsidP="00E70F67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751E32C" wp14:editId="7C8BE97E">
            <wp:extent cx="5940425" cy="399748"/>
            <wp:effectExtent l="0" t="0" r="317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68C2" w14:textId="129E09BA" w:rsidR="009E25FC" w:rsidRDefault="009E25FC" w:rsidP="00E70F67">
      <w:pPr>
        <w:rPr>
          <w:bCs/>
        </w:rPr>
      </w:pPr>
      <w:r w:rsidRPr="009E25FC">
        <w:rPr>
          <w:bCs/>
        </w:rPr>
        <w:t>Команда «</w:t>
      </w:r>
      <w:proofErr w:type="gramStart"/>
      <w:r w:rsidRPr="009E25FC">
        <w:rPr>
          <w:bCs/>
        </w:rPr>
        <w:t>setColorToEqualValue»  -</w:t>
      </w:r>
      <w:proofErr w:type="gramEnd"/>
      <w:r w:rsidRPr="009E25FC">
        <w:rPr>
          <w:bCs/>
        </w:rPr>
        <w:t xml:space="preserve"> сравнивает значения в двух </w:t>
      </w:r>
      <w:proofErr w:type="gramStart"/>
      <w:r w:rsidRPr="009E25FC">
        <w:rPr>
          <w:bCs/>
        </w:rPr>
        <w:t>колонках</w:t>
      </w:r>
      <w:proofErr w:type="gramEnd"/>
      <w:r w:rsidRPr="009E25FC">
        <w:rPr>
          <w:bCs/>
        </w:rPr>
        <w:t xml:space="preserve"> указанных в команде, если значения равны, то меняет цвет текста в сравниваемой колонке (цвет также указывается в ко</w:t>
      </w:r>
      <w:r w:rsidR="000B2FF4">
        <w:rPr>
          <w:bCs/>
        </w:rPr>
        <w:t>манде</w:t>
      </w:r>
      <w:r w:rsidRPr="009E25FC">
        <w:rPr>
          <w:bCs/>
        </w:rPr>
        <w:t xml:space="preserve">). </w:t>
      </w:r>
      <w:r w:rsidR="00FD6B3F">
        <w:rPr>
          <w:bCs/>
        </w:rPr>
        <w:t>Использо</w:t>
      </w:r>
      <w:r w:rsidR="00FE6959">
        <w:rPr>
          <w:bCs/>
        </w:rPr>
        <w:t>в</w:t>
      </w:r>
      <w:r w:rsidR="00FD6B3F">
        <w:rPr>
          <w:bCs/>
        </w:rPr>
        <w:t>ать необходимо при откр</w:t>
      </w:r>
      <w:r w:rsidR="00FE6959">
        <w:rPr>
          <w:bCs/>
        </w:rPr>
        <w:t>ы</w:t>
      </w:r>
      <w:r w:rsidR="00FD6B3F">
        <w:rPr>
          <w:bCs/>
        </w:rPr>
        <w:t>тии формы в событии «</w:t>
      </w:r>
      <w:r w:rsidR="00FD6B3F">
        <w:rPr>
          <w:bCs/>
          <w:lang w:val="en-US"/>
        </w:rPr>
        <w:t>Load</w:t>
      </w:r>
      <w:r w:rsidR="00FD6B3F">
        <w:rPr>
          <w:bCs/>
        </w:rPr>
        <w:t xml:space="preserve">». </w:t>
      </w:r>
      <w:r>
        <w:rPr>
          <w:bCs/>
        </w:rPr>
        <w:t xml:space="preserve"> </w:t>
      </w:r>
      <w:r w:rsidR="00AE5155">
        <w:rPr>
          <w:bCs/>
        </w:rPr>
        <w:t xml:space="preserve">Обычно </w:t>
      </w:r>
      <w:r w:rsidR="00AE5155">
        <w:rPr>
          <w:bCs/>
        </w:rPr>
        <w:lastRenderedPageBreak/>
        <w:t>используется для выделения фактического количества, если плановое и фактическое количество равны.</w:t>
      </w:r>
    </w:p>
    <w:p w14:paraId="75E753F5" w14:textId="77777777" w:rsidR="00C73AD3" w:rsidRDefault="00AE5155" w:rsidP="00E70F67">
      <w:pPr>
        <w:rPr>
          <w:bCs/>
        </w:rPr>
      </w:pPr>
      <w:r>
        <w:rPr>
          <w:bCs/>
        </w:rPr>
        <w:t>Пример:</w:t>
      </w:r>
    </w:p>
    <w:p w14:paraId="5E00FAA6" w14:textId="62A88446" w:rsidR="00C73AD3" w:rsidRPr="00C73AD3" w:rsidRDefault="00C73AD3" w:rsidP="00E70F67">
      <w:pPr>
        <w:rPr>
          <w:bCs/>
        </w:rPr>
      </w:pPr>
      <w:r>
        <w:rPr>
          <w:bCs/>
          <w:noProof/>
          <w:lang w:val="en-US"/>
        </w:rPr>
        <w:drawing>
          <wp:inline distT="0" distB="0" distL="0" distR="0" wp14:anchorId="1CBA96AD" wp14:editId="22E47DAF">
            <wp:extent cx="6153150" cy="213854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744" cy="21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2F46" w14:textId="3D1B0160" w:rsidR="00C73AD3" w:rsidRDefault="00C73AD3" w:rsidP="00E70F67">
      <w:pPr>
        <w:rPr>
          <w:bCs/>
        </w:rPr>
      </w:pPr>
      <w:r w:rsidRPr="00C73AD3">
        <w:rPr>
          <w:bCs/>
        </w:rPr>
        <w:t xml:space="preserve">В данном примере сравнивается колонка за номером 5 с колонкой 4, если значения в колонках равны, цвет текста в колонке 5 меняется на </w:t>
      </w:r>
      <w:proofErr w:type="gramStart"/>
      <w:r w:rsidRPr="00C73AD3">
        <w:rPr>
          <w:bCs/>
          <w:lang w:val="en-US"/>
        </w:rPr>
        <w:t>rgb</w:t>
      </w:r>
      <w:r w:rsidRPr="00C73AD3">
        <w:rPr>
          <w:bCs/>
        </w:rPr>
        <w:t>(</w:t>
      </w:r>
      <w:proofErr w:type="gramEnd"/>
      <w:r w:rsidRPr="00C73AD3">
        <w:rPr>
          <w:bCs/>
        </w:rPr>
        <w:t>0,128,0).</w:t>
      </w:r>
    </w:p>
    <w:p w14:paraId="50109F1C" w14:textId="2D5EC8C8" w:rsidR="00F956BC" w:rsidRPr="00460005" w:rsidRDefault="00F956BC" w:rsidP="00E70F67">
      <w:pPr>
        <w:rPr>
          <w:bCs/>
        </w:rPr>
      </w:pPr>
      <w:r>
        <w:rPr>
          <w:bCs/>
        </w:rPr>
        <w:t>Команда «</w:t>
      </w:r>
      <w:r w:rsidRPr="00F956BC">
        <w:rPr>
          <w:bCs/>
        </w:rPr>
        <w:t>setTableClickable</w:t>
      </w:r>
      <w:r>
        <w:rPr>
          <w:bCs/>
        </w:rPr>
        <w:t>»</w:t>
      </w:r>
      <w:r w:rsidRPr="00F956BC">
        <w:rPr>
          <w:bCs/>
        </w:rPr>
        <w:t xml:space="preserve"> </w:t>
      </w:r>
      <w:r>
        <w:rPr>
          <w:bCs/>
        </w:rPr>
        <w:t>- устанавливает кликабельность для таблицы. При клике на таблице отрабатывает событие равное наименованию таблицы.</w:t>
      </w:r>
      <w:r w:rsidR="00460005" w:rsidRPr="00460005">
        <w:rPr>
          <w:bCs/>
        </w:rPr>
        <w:t xml:space="preserve"> </w:t>
      </w:r>
      <w:r w:rsidR="00460005">
        <w:rPr>
          <w:bCs/>
        </w:rPr>
        <w:t>Использовать необходимо при открытии формы в событии «</w:t>
      </w:r>
      <w:r w:rsidR="00460005">
        <w:rPr>
          <w:bCs/>
          <w:lang w:val="en-US"/>
        </w:rPr>
        <w:t>Load</w:t>
      </w:r>
      <w:r w:rsidR="00460005">
        <w:rPr>
          <w:bCs/>
        </w:rPr>
        <w:t>».</w:t>
      </w:r>
    </w:p>
    <w:p w14:paraId="787A7895" w14:textId="54BE2A3A" w:rsidR="00F956BC" w:rsidRDefault="00D44390" w:rsidP="00E70F67">
      <w:pPr>
        <w:rPr>
          <w:bCs/>
        </w:rPr>
      </w:pPr>
      <w:r>
        <w:rPr>
          <w:bCs/>
        </w:rPr>
        <w:t>Пример:</w:t>
      </w:r>
    </w:p>
    <w:p w14:paraId="1E66E005" w14:textId="60CDEEEF" w:rsidR="00D44390" w:rsidRPr="00D44390" w:rsidRDefault="00D44390" w:rsidP="00E70F67">
      <w:pPr>
        <w:rPr>
          <w:bCs/>
        </w:rPr>
      </w:pPr>
      <w:r>
        <w:rPr>
          <w:bCs/>
          <w:noProof/>
        </w:rPr>
        <w:drawing>
          <wp:inline distT="0" distB="0" distL="0" distR="0" wp14:anchorId="575427DB" wp14:editId="6512C262">
            <wp:extent cx="4295775" cy="16192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3DCC" w14:textId="3EF69687" w:rsidR="00E70F67" w:rsidRPr="00A566BB" w:rsidRDefault="00E70F67" w:rsidP="00E70F67">
      <w:pPr>
        <w:rPr>
          <w:b/>
        </w:rPr>
      </w:pPr>
      <w:r>
        <w:rPr>
          <w:b/>
        </w:rPr>
        <w:t>2.8.</w:t>
      </w:r>
      <w:r w:rsidRPr="00424BEC">
        <w:rPr>
          <w:b/>
        </w:rPr>
        <w:t>8</w:t>
      </w:r>
      <w:r w:rsidRPr="00A566BB">
        <w:rPr>
          <w:b/>
        </w:rPr>
        <w:t>. Элемент управления «</w:t>
      </w:r>
      <w:r>
        <w:rPr>
          <w:b/>
        </w:rPr>
        <w:t>Кнопка</w:t>
      </w:r>
      <w:r w:rsidRPr="00A566BB">
        <w:rPr>
          <w:b/>
        </w:rPr>
        <w:t>».</w:t>
      </w:r>
    </w:p>
    <w:p w14:paraId="2FC1A43D" w14:textId="77777777" w:rsidR="00E70F67" w:rsidRDefault="00E70F67" w:rsidP="00E70F67">
      <w:r>
        <w:t xml:space="preserve"> Для элемента можно установить следующие настройки в макете формы 1с:</w:t>
      </w:r>
    </w:p>
    <w:p w14:paraId="32C67C92" w14:textId="77777777" w:rsidR="00E70F67" w:rsidRDefault="00E70F67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03A5C0AA" w14:textId="77777777" w:rsidR="00E70F67" w:rsidRDefault="00E70F67" w:rsidP="00232723">
      <w:pPr>
        <w:pStyle w:val="a5"/>
        <w:numPr>
          <w:ilvl w:val="0"/>
          <w:numId w:val="9"/>
        </w:numPr>
      </w:pPr>
      <w:r>
        <w:t>Доступность</w:t>
      </w:r>
    </w:p>
    <w:p w14:paraId="08DCE226" w14:textId="77777777" w:rsidR="00E70F67" w:rsidRDefault="00E70F67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1CDC7B9D" w14:textId="77777777" w:rsidR="00E70F67" w:rsidRDefault="00E70F67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517EE52A" w14:textId="77777777" w:rsidR="00E70F67" w:rsidRDefault="00E70F67" w:rsidP="00232723">
      <w:pPr>
        <w:pStyle w:val="a5"/>
        <w:numPr>
          <w:ilvl w:val="0"/>
          <w:numId w:val="9"/>
        </w:numPr>
      </w:pPr>
      <w:r>
        <w:t>Цвет шрифта</w:t>
      </w:r>
    </w:p>
    <w:p w14:paraId="0C2A5FC4" w14:textId="468CD8BD" w:rsidR="00E70F67" w:rsidRDefault="00E70F67" w:rsidP="00232723">
      <w:pPr>
        <w:pStyle w:val="a5"/>
        <w:numPr>
          <w:ilvl w:val="0"/>
          <w:numId w:val="9"/>
        </w:numPr>
      </w:pPr>
      <w:r>
        <w:t xml:space="preserve">Фон элемента </w:t>
      </w:r>
    </w:p>
    <w:p w14:paraId="24639285" w14:textId="77777777" w:rsidR="00C73AD3" w:rsidRDefault="00C73AD3" w:rsidP="00C73AD3">
      <w:pPr>
        <w:pStyle w:val="a5"/>
      </w:pPr>
    </w:p>
    <w:p w14:paraId="5F5DD485" w14:textId="2231BFD5" w:rsidR="00F11FDB" w:rsidRPr="00A566BB" w:rsidRDefault="00D716BE" w:rsidP="00F11FDB">
      <w:pPr>
        <w:rPr>
          <w:b/>
        </w:rPr>
      </w:pPr>
      <w:r>
        <w:rPr>
          <w:b/>
        </w:rPr>
        <w:t>2.8.9</w:t>
      </w:r>
      <w:r w:rsidR="00F11FDB" w:rsidRPr="00A566BB">
        <w:rPr>
          <w:b/>
        </w:rPr>
        <w:t>. Элемент управления «Изображение»</w:t>
      </w:r>
    </w:p>
    <w:p w14:paraId="2DAED513" w14:textId="77777777" w:rsidR="00F11FDB" w:rsidRDefault="00F11FDB" w:rsidP="00F11FDB">
      <w:r>
        <w:t>Для элемента можно установить следующие настройки в макете формы 1с:</w:t>
      </w:r>
    </w:p>
    <w:p w14:paraId="2730FCD1" w14:textId="77777777" w:rsidR="00F11FDB" w:rsidRDefault="00F11FDB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1D5F9945" w14:textId="77777777" w:rsidR="00F11FDB" w:rsidRDefault="00F11FDB" w:rsidP="00232723">
      <w:pPr>
        <w:pStyle w:val="a5"/>
        <w:numPr>
          <w:ilvl w:val="0"/>
          <w:numId w:val="9"/>
        </w:numPr>
      </w:pPr>
      <w:r>
        <w:t>Доступность</w:t>
      </w:r>
    </w:p>
    <w:p w14:paraId="643FB205" w14:textId="05B87614" w:rsidR="00225EF7" w:rsidRPr="003B6DFE" w:rsidRDefault="00225EF7" w:rsidP="00225EF7">
      <w:pPr>
        <w:rPr>
          <w:rFonts w:cstheme="minorHAnsi"/>
        </w:rPr>
      </w:pPr>
      <w:r>
        <w:t xml:space="preserve">Для того чтобы отправить изображение на мобильный </w:t>
      </w:r>
      <w:proofErr w:type="gramStart"/>
      <w:r>
        <w:t>клиент,  необходимо</w:t>
      </w:r>
      <w:proofErr w:type="gramEnd"/>
      <w:r>
        <w:t xml:space="preserve"> двоичные данные изображения преобразовать в формат </w:t>
      </w:r>
      <w:r>
        <w:rPr>
          <w:lang w:val="en-US"/>
        </w:rPr>
        <w:t>Base</w:t>
      </w:r>
      <w:r w:rsidRPr="00225EF7">
        <w:t>64</w:t>
      </w:r>
      <w:r>
        <w:t>.</w:t>
      </w:r>
      <w:r w:rsidR="003B6DFE" w:rsidRPr="003B6DFE">
        <w:t xml:space="preserve"> </w:t>
      </w:r>
      <w:r w:rsidR="003B6DFE" w:rsidRPr="003B6DFE">
        <w:rPr>
          <w:rFonts w:cstheme="minorHAnsi"/>
          <w:color w:val="000000"/>
          <w:shd w:val="clear" w:color="auto" w:fill="FFFFFF"/>
        </w:rPr>
        <w:t>Для очистки изображения необходимо отправить пустую строку.</w:t>
      </w:r>
    </w:p>
    <w:p w14:paraId="2DB65C01" w14:textId="701CC081" w:rsidR="00225EF7" w:rsidRDefault="00225EF7" w:rsidP="00225EF7">
      <w:r>
        <w:t>Пример:</w:t>
      </w:r>
    </w:p>
    <w:p w14:paraId="14B2CB3E" w14:textId="4E5024F5" w:rsidR="00D716BE" w:rsidRDefault="00053119" w:rsidP="00225EF7">
      <w:r>
        <w:rPr>
          <w:noProof/>
          <w:lang w:eastAsia="ru-RU"/>
        </w:rPr>
        <w:drawing>
          <wp:inline distT="0" distB="0" distL="0" distR="0" wp14:anchorId="73A69C60" wp14:editId="5EAF7D6B">
            <wp:extent cx="5610225" cy="16192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BAFA" w14:textId="2D596AAD" w:rsidR="00D716BE" w:rsidRPr="00D716BE" w:rsidRDefault="00D716BE" w:rsidP="00D716BE">
      <w:pPr>
        <w:pStyle w:val="4"/>
      </w:pPr>
      <w:r w:rsidRPr="00A03DC4">
        <w:lastRenderedPageBreak/>
        <w:t xml:space="preserve">2.9 </w:t>
      </w:r>
      <w:r>
        <w:t>Команды</w:t>
      </w:r>
    </w:p>
    <w:p w14:paraId="7687A1D9" w14:textId="4314EC4F" w:rsidR="00E02D64" w:rsidRPr="003A2499" w:rsidRDefault="00D716BE" w:rsidP="00E02D6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2.9.1</w:t>
      </w:r>
      <w:r w:rsidR="00E02D64" w:rsidRPr="003A249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02D64" w:rsidRPr="003A2499">
        <w:rPr>
          <w:rFonts w:asciiTheme="minorHAnsi" w:hAnsiTheme="minorHAnsi" w:cstheme="minorHAnsi"/>
          <w:b/>
          <w:bCs/>
          <w:color w:val="000000"/>
          <w:sz w:val="22"/>
          <w:szCs w:val="22"/>
        </w:rPr>
        <w:t>Сохранение данных формы</w:t>
      </w:r>
    </w:p>
    <w:p w14:paraId="0BED32F2" w14:textId="1D20C5C7" w:rsidR="00E70F67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 xml:space="preserve">Значения элементов формы можно сохранить в </w:t>
      </w:r>
      <w:r w:rsidR="00953B5E">
        <w:rPr>
          <w:rFonts w:eastAsia="Times New Roman" w:cstheme="minorHAnsi"/>
          <w:color w:val="000000"/>
          <w:lang w:eastAsia="ru-RU"/>
        </w:rPr>
        <w:t xml:space="preserve">текстовый </w:t>
      </w:r>
      <w:r w:rsidRPr="00E02D64">
        <w:rPr>
          <w:rFonts w:eastAsia="Times New Roman" w:cstheme="minorHAnsi"/>
          <w:color w:val="000000"/>
          <w:lang w:eastAsia="ru-RU"/>
        </w:rPr>
        <w:t>файл на ТСД, и при необходимости загрузить сохраненные значения обратно в элементы формы.</w:t>
      </w:r>
    </w:p>
    <w:p w14:paraId="0AC76671" w14:textId="25C836F9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Перечень элементов, значения которых можно сохранить в файл:</w:t>
      </w:r>
    </w:p>
    <w:p w14:paraId="1EB1A943" w14:textId="77777777" w:rsidR="00E02D64" w:rsidRPr="00E02D64" w:rsidRDefault="00E02D64" w:rsidP="00232723">
      <w:pPr>
        <w:numPr>
          <w:ilvl w:val="0"/>
          <w:numId w:val="12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Поле ввода</w:t>
      </w:r>
    </w:p>
    <w:p w14:paraId="20B72943" w14:textId="77777777" w:rsidR="00E02D64" w:rsidRPr="00E02D64" w:rsidRDefault="00E02D64" w:rsidP="00232723">
      <w:pPr>
        <w:numPr>
          <w:ilvl w:val="0"/>
          <w:numId w:val="12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Надпись</w:t>
      </w:r>
    </w:p>
    <w:p w14:paraId="2DB6B27A" w14:textId="77777777" w:rsidR="00E02D64" w:rsidRPr="00E02D64" w:rsidRDefault="00E02D64" w:rsidP="00232723">
      <w:pPr>
        <w:numPr>
          <w:ilvl w:val="0"/>
          <w:numId w:val="12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Кнопка</w:t>
      </w:r>
    </w:p>
    <w:p w14:paraId="54E9C291" w14:textId="77777777" w:rsidR="00E02D64" w:rsidRPr="00E02D64" w:rsidRDefault="00E02D64" w:rsidP="00232723">
      <w:pPr>
        <w:numPr>
          <w:ilvl w:val="0"/>
          <w:numId w:val="12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Табличное поле</w:t>
      </w:r>
    </w:p>
    <w:p w14:paraId="26DA231F" w14:textId="39643656" w:rsidR="00E02D64" w:rsidRPr="00E02D64" w:rsidRDefault="001A6003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По умолчанию все </w:t>
      </w:r>
      <w:r w:rsidR="00E02D64" w:rsidRPr="00E02D64">
        <w:rPr>
          <w:rFonts w:eastAsia="Times New Roman" w:cstheme="minorHAnsi"/>
          <w:color w:val="000000"/>
          <w:lang w:eastAsia="ru-RU"/>
        </w:rPr>
        <w:t>элемент</w:t>
      </w:r>
      <w:r>
        <w:rPr>
          <w:rFonts w:eastAsia="Times New Roman" w:cstheme="minorHAnsi"/>
          <w:color w:val="000000"/>
          <w:lang w:eastAsia="ru-RU"/>
        </w:rPr>
        <w:t>ы</w:t>
      </w:r>
      <w:r w:rsidR="00E02D64" w:rsidRPr="00E02D64">
        <w:rPr>
          <w:rFonts w:eastAsia="Times New Roman" w:cstheme="minorHAnsi"/>
          <w:color w:val="000000"/>
          <w:lang w:eastAsia="ru-RU"/>
        </w:rPr>
        <w:t xml:space="preserve"> формы </w:t>
      </w:r>
      <w:r>
        <w:rPr>
          <w:rFonts w:eastAsia="Times New Roman" w:cstheme="minorHAnsi"/>
          <w:color w:val="000000"/>
          <w:lang w:eastAsia="ru-RU"/>
        </w:rPr>
        <w:t>сохраняются</w:t>
      </w:r>
      <w:r w:rsidR="00E02D64" w:rsidRPr="00E02D64">
        <w:rPr>
          <w:rFonts w:eastAsia="Times New Roman" w:cstheme="minorHAnsi"/>
          <w:color w:val="000000"/>
          <w:lang w:eastAsia="ru-RU"/>
        </w:rPr>
        <w:t xml:space="preserve"> в файл, </w:t>
      </w:r>
      <w:r>
        <w:rPr>
          <w:rFonts w:eastAsia="Times New Roman" w:cstheme="minorHAnsi"/>
          <w:color w:val="000000"/>
          <w:lang w:eastAsia="ru-RU"/>
        </w:rPr>
        <w:t>но</w:t>
      </w:r>
      <w:r w:rsidR="009B2DB5">
        <w:rPr>
          <w:rFonts w:eastAsia="Times New Roman" w:cstheme="minorHAnsi"/>
          <w:color w:val="000000"/>
          <w:lang w:eastAsia="ru-RU"/>
        </w:rPr>
        <w:t>,</w:t>
      </w:r>
      <w:r>
        <w:rPr>
          <w:rFonts w:eastAsia="Times New Roman" w:cstheme="minorHAnsi"/>
          <w:color w:val="000000"/>
          <w:lang w:eastAsia="ru-RU"/>
        </w:rPr>
        <w:t xml:space="preserve"> если необходимо, для отдельного элемента сохранение можно отключить. Для этого необходимо установить флаг «</w:t>
      </w:r>
      <w:r w:rsidRPr="00841D64">
        <w:rPr>
          <w:rFonts w:eastAsia="Times New Roman" w:cstheme="minorHAnsi"/>
          <w:b/>
          <w:bCs/>
          <w:color w:val="000000"/>
          <w:lang w:eastAsia="ru-RU"/>
        </w:rPr>
        <w:t>Пропускать при вводе</w:t>
      </w:r>
      <w:r>
        <w:rPr>
          <w:rFonts w:eastAsia="Times New Roman" w:cstheme="minorHAnsi"/>
          <w:color w:val="000000"/>
          <w:lang w:eastAsia="ru-RU"/>
        </w:rPr>
        <w:t>».</w:t>
      </w:r>
    </w:p>
    <w:p w14:paraId="19822C10" w14:textId="481BC473" w:rsidR="00E02D64" w:rsidRPr="00E02D64" w:rsidRDefault="00DA5402" w:rsidP="00E02D64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C4C5527" wp14:editId="0951B318">
            <wp:extent cx="3600450" cy="2628900"/>
            <wp:effectExtent l="0" t="0" r="0" b="0"/>
            <wp:docPr id="14831716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71607" name="Рисунок 148317160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CCBF1" w14:textId="0F2243B1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 xml:space="preserve">Данные элементов формы сохраняются в два различных </w:t>
      </w:r>
      <w:r w:rsidR="00344CB7">
        <w:rPr>
          <w:rFonts w:eastAsia="Times New Roman" w:cstheme="minorHAnsi"/>
          <w:color w:val="000000"/>
          <w:lang w:eastAsia="ru-RU"/>
        </w:rPr>
        <w:t>текстовых</w:t>
      </w:r>
      <w:r w:rsidRPr="00E02D64">
        <w:rPr>
          <w:rFonts w:eastAsia="Times New Roman" w:cstheme="minorHAnsi"/>
          <w:color w:val="000000"/>
          <w:lang w:eastAsia="ru-RU"/>
        </w:rPr>
        <w:t xml:space="preserve"> файла. В один из файлов сохраняются данные элемента «Табличное поле», в другой файл сохраняются данные всех возможных элементов, перечисленных выше. Для сохранения данных элемента «Табличное поле» используется команда SaveDocumentTable, имеет следующий формат:</w:t>
      </w:r>
    </w:p>
    <w:p w14:paraId="25789EF0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proofErr w:type="gramStart"/>
      <w:r w:rsidRPr="00E02D64">
        <w:rPr>
          <w:rFonts w:eastAsia="Times New Roman" w:cstheme="minorHAnsi"/>
          <w:b/>
          <w:bCs/>
          <w:color w:val="000000"/>
          <w:lang w:eastAsia="ru-RU"/>
        </w:rPr>
        <w:t>SaveDocumentTable;Уникальный</w:t>
      </w:r>
      <w:proofErr w:type="gramEnd"/>
      <w:r w:rsidRPr="00E02D64">
        <w:rPr>
          <w:rFonts w:eastAsia="Times New Roman" w:cstheme="minorHAnsi"/>
          <w:b/>
          <w:bCs/>
          <w:color w:val="000000"/>
          <w:lang w:eastAsia="ru-RU"/>
        </w:rPr>
        <w:t xml:space="preserve"> набор символов;</w:t>
      </w:r>
    </w:p>
    <w:p w14:paraId="1F76347B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lastRenderedPageBreak/>
        <w:t>Для сохранения данных других элементов используется команда SaveDocumentHeader, имеет следующий формат:</w:t>
      </w:r>
    </w:p>
    <w:p w14:paraId="14C81D9D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proofErr w:type="gramStart"/>
      <w:r w:rsidRPr="00E02D64">
        <w:rPr>
          <w:rFonts w:eastAsia="Times New Roman" w:cstheme="minorHAnsi"/>
          <w:b/>
          <w:bCs/>
          <w:color w:val="000000"/>
          <w:lang w:eastAsia="ru-RU"/>
        </w:rPr>
        <w:t>SaveDocumentHeader;Уникальный</w:t>
      </w:r>
      <w:proofErr w:type="gramEnd"/>
      <w:r w:rsidRPr="00E02D64">
        <w:rPr>
          <w:rFonts w:eastAsia="Times New Roman" w:cstheme="minorHAnsi"/>
          <w:b/>
          <w:bCs/>
          <w:color w:val="000000"/>
          <w:lang w:eastAsia="ru-RU"/>
        </w:rPr>
        <w:t xml:space="preserve"> набор символов;</w:t>
      </w:r>
    </w:p>
    <w:p w14:paraId="5C24DC16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Для загрузки сохраненных данных используется команда LoadDocument, имеет следующий формат:</w:t>
      </w:r>
    </w:p>
    <w:p w14:paraId="0D1C1FD9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proofErr w:type="gramStart"/>
      <w:r w:rsidRPr="00E02D64">
        <w:rPr>
          <w:rFonts w:eastAsia="Times New Roman" w:cstheme="minorHAnsi"/>
          <w:b/>
          <w:bCs/>
          <w:color w:val="000000"/>
          <w:lang w:eastAsia="ru-RU"/>
        </w:rPr>
        <w:t>LoadDocument;Уникальный</w:t>
      </w:r>
      <w:proofErr w:type="gramEnd"/>
      <w:r w:rsidRPr="00E02D64">
        <w:rPr>
          <w:rFonts w:eastAsia="Times New Roman" w:cstheme="minorHAnsi"/>
          <w:b/>
          <w:bCs/>
          <w:color w:val="000000"/>
          <w:lang w:eastAsia="ru-RU"/>
        </w:rPr>
        <w:t xml:space="preserve"> набор символов;</w:t>
      </w:r>
    </w:p>
    <w:p w14:paraId="0AFE71DF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Для удаления файлов используется команда DeleteDocumentBackup, имеет следующий формат:</w:t>
      </w:r>
    </w:p>
    <w:p w14:paraId="5E6327AA" w14:textId="77777777" w:rsidR="00E02D64" w:rsidRPr="005B500B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/>
          <w:bCs/>
          <w:color w:val="000000"/>
          <w:lang w:eastAsia="ru-RU"/>
        </w:rPr>
      </w:pPr>
      <w:proofErr w:type="gramStart"/>
      <w:r w:rsidRPr="00E02D64">
        <w:rPr>
          <w:rFonts w:eastAsia="Times New Roman" w:cstheme="minorHAnsi"/>
          <w:b/>
          <w:bCs/>
          <w:color w:val="000000"/>
          <w:lang w:eastAsia="ru-RU"/>
        </w:rPr>
        <w:t>DeleteDocumentBackup;Уникальный</w:t>
      </w:r>
      <w:proofErr w:type="gramEnd"/>
      <w:r w:rsidRPr="00E02D64">
        <w:rPr>
          <w:rFonts w:eastAsia="Times New Roman" w:cstheme="minorHAnsi"/>
          <w:b/>
          <w:bCs/>
          <w:color w:val="000000"/>
          <w:lang w:eastAsia="ru-RU"/>
        </w:rPr>
        <w:t xml:space="preserve"> набор символов;</w:t>
      </w:r>
    </w:p>
    <w:p w14:paraId="580E24D6" w14:textId="15B9917F" w:rsidR="00E65BE3" w:rsidRDefault="00D716BE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/>
          <w:bCs/>
          <w:color w:val="000000"/>
          <w:lang w:eastAsia="ru-RU"/>
        </w:rPr>
      </w:pPr>
      <w:r>
        <w:rPr>
          <w:rFonts w:eastAsia="Times New Roman" w:cstheme="minorHAnsi"/>
          <w:b/>
          <w:bCs/>
          <w:color w:val="000000"/>
          <w:lang w:eastAsia="ru-RU"/>
        </w:rPr>
        <w:t>2.9.2</w:t>
      </w:r>
      <w:r w:rsidR="00E65BE3" w:rsidRPr="005B500B">
        <w:rPr>
          <w:rFonts w:eastAsia="Times New Roman" w:cstheme="minorHAnsi"/>
          <w:b/>
          <w:bCs/>
          <w:color w:val="000000"/>
          <w:lang w:eastAsia="ru-RU"/>
        </w:rPr>
        <w:t xml:space="preserve">. </w:t>
      </w:r>
      <w:r w:rsidR="00E65BE3">
        <w:rPr>
          <w:rFonts w:eastAsia="Times New Roman" w:cstheme="minorHAnsi"/>
          <w:b/>
          <w:bCs/>
          <w:color w:val="000000"/>
          <w:lang w:eastAsia="ru-RU"/>
        </w:rPr>
        <w:t>Настройка «Пропускать при вводе»</w:t>
      </w:r>
    </w:p>
    <w:p w14:paraId="2D58980B" w14:textId="0A10F219" w:rsidR="00E65BE3" w:rsidRDefault="00E65BE3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24639A" wp14:editId="5251956C">
            <wp:extent cx="4591050" cy="26574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48D1" w14:textId="77777777" w:rsidR="00AE68A1" w:rsidRDefault="00E65BE3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>
        <w:rPr>
          <w:rFonts w:eastAsia="Times New Roman" w:cstheme="minorHAnsi"/>
          <w:bCs/>
          <w:color w:val="000000"/>
          <w:lang w:eastAsia="ru-RU"/>
        </w:rPr>
        <w:t>Если у элемента формы установлена настройка «ПропускатьПриВводе</w:t>
      </w:r>
      <w:proofErr w:type="gramStart"/>
      <w:r>
        <w:rPr>
          <w:rFonts w:eastAsia="Times New Roman" w:cstheme="minorHAnsi"/>
          <w:bCs/>
          <w:color w:val="000000"/>
          <w:lang w:eastAsia="ru-RU"/>
        </w:rPr>
        <w:t>»,  то</w:t>
      </w:r>
      <w:proofErr w:type="gramEnd"/>
      <w:r>
        <w:rPr>
          <w:rFonts w:eastAsia="Times New Roman" w:cstheme="minorHAnsi"/>
          <w:bCs/>
          <w:color w:val="000000"/>
          <w:lang w:eastAsia="ru-RU"/>
        </w:rPr>
        <w:t xml:space="preserve"> значение данного элемента не будет передаваться на сервер. </w:t>
      </w:r>
    </w:p>
    <w:p w14:paraId="0263A227" w14:textId="1A4A1AF9" w:rsidR="00E65BE3" w:rsidRDefault="00E65BE3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>
        <w:rPr>
          <w:rFonts w:eastAsia="Times New Roman" w:cstheme="minorHAnsi"/>
          <w:bCs/>
          <w:color w:val="000000"/>
          <w:lang w:eastAsia="ru-RU"/>
        </w:rPr>
        <w:t>Исключения:</w:t>
      </w:r>
      <w:r w:rsidR="00700682">
        <w:rPr>
          <w:rFonts w:eastAsia="Times New Roman" w:cstheme="minorHAnsi"/>
          <w:bCs/>
          <w:color w:val="000000"/>
          <w:lang w:eastAsia="ru-RU"/>
        </w:rPr>
        <w:softHyphen/>
      </w:r>
    </w:p>
    <w:p w14:paraId="74B4DEC6" w14:textId="47C51AB1" w:rsidR="00E65BE3" w:rsidRPr="00E65BE3" w:rsidRDefault="00E65BE3" w:rsidP="00232723">
      <w:pPr>
        <w:pStyle w:val="a5"/>
        <w:numPr>
          <w:ilvl w:val="0"/>
          <w:numId w:val="14"/>
        </w:num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 w:rsidRPr="00E65BE3">
        <w:rPr>
          <w:rFonts w:eastAsia="Times New Roman" w:cstheme="minorHAnsi"/>
          <w:bCs/>
          <w:color w:val="000000"/>
          <w:lang w:eastAsia="ru-RU"/>
        </w:rPr>
        <w:t>Табличное поле</w:t>
      </w:r>
    </w:p>
    <w:p w14:paraId="1BE8A9C1" w14:textId="5201B65D" w:rsidR="00E65BE3" w:rsidRPr="00E65BE3" w:rsidRDefault="00E65BE3" w:rsidP="00232723">
      <w:pPr>
        <w:pStyle w:val="a5"/>
        <w:numPr>
          <w:ilvl w:val="0"/>
          <w:numId w:val="14"/>
        </w:num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 w:rsidRPr="00E65BE3">
        <w:rPr>
          <w:rFonts w:eastAsia="Times New Roman" w:cstheme="minorHAnsi"/>
          <w:bCs/>
          <w:color w:val="000000"/>
          <w:lang w:eastAsia="ru-RU"/>
        </w:rPr>
        <w:t>Поле списка</w:t>
      </w:r>
    </w:p>
    <w:p w14:paraId="26BDFCD5" w14:textId="4D27988E" w:rsidR="00E65BE3" w:rsidRPr="00E65BE3" w:rsidRDefault="00E65BE3" w:rsidP="00232723">
      <w:pPr>
        <w:pStyle w:val="a5"/>
        <w:numPr>
          <w:ilvl w:val="0"/>
          <w:numId w:val="14"/>
        </w:num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 w:rsidRPr="00E65BE3">
        <w:rPr>
          <w:rFonts w:eastAsia="Times New Roman" w:cstheme="minorHAnsi"/>
          <w:bCs/>
          <w:color w:val="000000"/>
          <w:lang w:eastAsia="ru-RU"/>
        </w:rPr>
        <w:t>Поле выбора</w:t>
      </w:r>
    </w:p>
    <w:p w14:paraId="0F407765" w14:textId="34CC91BC" w:rsidR="00E02D64" w:rsidRPr="003A2499" w:rsidRDefault="00D716BE" w:rsidP="00E02D6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b/>
          <w:color w:val="000000"/>
          <w:sz w:val="27"/>
          <w:szCs w:val="27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lastRenderedPageBreak/>
        <w:t>2.9.3</w:t>
      </w:r>
      <w:r w:rsidR="00E02D64" w:rsidRPr="003A2499">
        <w:rPr>
          <w:rFonts w:asciiTheme="minorHAnsi" w:hAnsiTheme="minorHAnsi" w:cstheme="minorHAnsi"/>
          <w:b/>
          <w:bCs/>
          <w:color w:val="000000"/>
          <w:sz w:val="22"/>
          <w:szCs w:val="22"/>
        </w:rPr>
        <w:t>.</w:t>
      </w:r>
      <w:r w:rsidR="00E02D64" w:rsidRPr="003A2499">
        <w:rPr>
          <w:rFonts w:cstheme="minorHAnsi"/>
          <w:b/>
          <w:bCs/>
          <w:color w:val="000000"/>
        </w:rPr>
        <w:t xml:space="preserve"> </w:t>
      </w:r>
      <w:r w:rsidR="00E02D64" w:rsidRPr="003A2499">
        <w:rPr>
          <w:rFonts w:asciiTheme="minorHAnsi" w:hAnsiTheme="minorHAnsi" w:cstheme="minorHAnsi"/>
          <w:b/>
          <w:bCs/>
          <w:color w:val="000000"/>
          <w:sz w:val="22"/>
          <w:szCs w:val="22"/>
        </w:rPr>
        <w:t>Зарезервированное слово Null</w:t>
      </w:r>
    </w:p>
    <w:p w14:paraId="373108ED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Бывают ситуации, когда нужно изменить видимость/доступность, при этом нет необходимости изменять значение элемента. В данной ситуации можно использовать зарезервированное слово «Null». В строку передаваемых данных вместо значения элемента необходимо указать «Null».</w:t>
      </w:r>
    </w:p>
    <w:p w14:paraId="25A68F94" w14:textId="7E50D82E" w:rsidR="00E02D64" w:rsidRPr="003A2499" w:rsidRDefault="00D716BE" w:rsidP="00E02D64">
      <w:pPr>
        <w:shd w:val="clear" w:color="auto" w:fill="FFFFFF"/>
        <w:spacing w:before="120" w:after="360" w:line="405" w:lineRule="atLeast"/>
        <w:rPr>
          <w:rStyle w:val="a7"/>
          <w:rFonts w:cstheme="minorHAnsi"/>
          <w:color w:val="000000"/>
          <w:shd w:val="clear" w:color="auto" w:fill="FFFFFF"/>
        </w:rPr>
      </w:pPr>
      <w:r>
        <w:rPr>
          <w:rFonts w:eastAsia="Times New Roman" w:cstheme="minorHAnsi"/>
          <w:b/>
          <w:color w:val="000000"/>
          <w:lang w:eastAsia="ru-RU"/>
        </w:rPr>
        <w:t>2.9.4</w:t>
      </w:r>
      <w:r w:rsidR="00811533" w:rsidRPr="003A2499">
        <w:rPr>
          <w:rFonts w:eastAsia="Times New Roman" w:cstheme="minorHAnsi"/>
          <w:color w:val="000000"/>
          <w:lang w:eastAsia="ru-RU"/>
        </w:rPr>
        <w:t>.</w:t>
      </w:r>
      <w:r w:rsidR="00F33D4E" w:rsidRPr="003A2499">
        <w:rPr>
          <w:rFonts w:eastAsia="Times New Roman" w:cstheme="minorHAnsi"/>
          <w:color w:val="000000"/>
          <w:lang w:eastAsia="ru-RU"/>
        </w:rPr>
        <w:t xml:space="preserve"> </w:t>
      </w:r>
      <w:r w:rsidR="00F33D4E" w:rsidRPr="003A2499">
        <w:rPr>
          <w:rStyle w:val="a7"/>
          <w:rFonts w:cstheme="minorHAnsi"/>
          <w:color w:val="000000"/>
          <w:shd w:val="clear" w:color="auto" w:fill="FFFFFF"/>
        </w:rPr>
        <w:t>Управление экранной клавиатурой</w:t>
      </w:r>
    </w:p>
    <w:p w14:paraId="42F2BD32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F33D4E">
        <w:rPr>
          <w:rFonts w:eastAsia="Times New Roman" w:cstheme="minorHAnsi"/>
          <w:color w:val="000000"/>
          <w:lang w:eastAsia="ru-RU"/>
        </w:rPr>
        <w:t>Для того чтобы скрыть клавиатуру, нужно использовать команду:</w:t>
      </w:r>
    </w:p>
    <w:p w14:paraId="75510C9D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proofErr w:type="gramStart"/>
      <w:r w:rsidRPr="00F33D4E">
        <w:rPr>
          <w:rFonts w:eastAsia="Times New Roman" w:cstheme="minorHAnsi"/>
          <w:b/>
          <w:bCs/>
          <w:color w:val="000000"/>
          <w:lang w:eastAsia="ru-RU"/>
        </w:rPr>
        <w:t>hideSoftInput;;</w:t>
      </w:r>
      <w:proofErr w:type="gramEnd"/>
    </w:p>
    <w:p w14:paraId="415DE0FD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proofErr w:type="gramStart"/>
      <w:r w:rsidRPr="00F33D4E">
        <w:rPr>
          <w:rFonts w:eastAsia="Times New Roman" w:cstheme="minorHAnsi"/>
          <w:color w:val="000000"/>
          <w:lang w:eastAsia="ru-RU"/>
        </w:rPr>
        <w:t>для того, что бы</w:t>
      </w:r>
      <w:proofErr w:type="gramEnd"/>
      <w:r w:rsidRPr="00F33D4E">
        <w:rPr>
          <w:rFonts w:eastAsia="Times New Roman" w:cstheme="minorHAnsi"/>
          <w:color w:val="000000"/>
          <w:lang w:eastAsia="ru-RU"/>
        </w:rPr>
        <w:t xml:space="preserve"> открыть клавиатуру, нужно использовать команду:</w:t>
      </w:r>
    </w:p>
    <w:p w14:paraId="498D30C9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proofErr w:type="gramStart"/>
      <w:r w:rsidRPr="00F33D4E">
        <w:rPr>
          <w:rFonts w:eastAsia="Times New Roman" w:cstheme="minorHAnsi"/>
          <w:b/>
          <w:bCs/>
          <w:color w:val="000000"/>
          <w:lang w:eastAsia="ru-RU"/>
        </w:rPr>
        <w:t>showSoftInput;ПолеВвода</w:t>
      </w:r>
      <w:proofErr w:type="gramEnd"/>
      <w:r w:rsidRPr="00F33D4E">
        <w:rPr>
          <w:rFonts w:eastAsia="Times New Roman" w:cstheme="minorHAnsi"/>
          <w:b/>
          <w:bCs/>
          <w:color w:val="000000"/>
          <w:lang w:eastAsia="ru-RU"/>
        </w:rPr>
        <w:t>1;</w:t>
      </w:r>
    </w:p>
    <w:p w14:paraId="489577EB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F33D4E">
        <w:rPr>
          <w:rFonts w:eastAsia="Times New Roman" w:cstheme="minorHAnsi"/>
          <w:color w:val="000000"/>
          <w:lang w:eastAsia="ru-RU"/>
        </w:rPr>
        <w:t>где нужно указать наименование элемента, для которого нужно открыть клавиатуру.</w:t>
      </w:r>
    </w:p>
    <w:p w14:paraId="09FAF2ED" w14:textId="71EDCC61" w:rsidR="00811533" w:rsidRPr="00811533" w:rsidRDefault="00D716BE" w:rsidP="008115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2.9.5</w:t>
      </w:r>
      <w:r w:rsidR="00811533"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r w:rsidR="00811533" w:rsidRPr="0081153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Команда 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>«</w:t>
      </w:r>
      <w:r w:rsidR="00811533" w:rsidRPr="00811533">
        <w:rPr>
          <w:rFonts w:asciiTheme="minorHAnsi" w:hAnsiTheme="minorHAnsi" w:cstheme="minorHAnsi"/>
          <w:b/>
          <w:bCs/>
          <w:color w:val="000000"/>
          <w:sz w:val="22"/>
          <w:szCs w:val="22"/>
        </w:rPr>
        <w:t>RepeatCall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7B462CA9" w14:textId="77777777" w:rsidR="00811533" w:rsidRPr="00811533" w:rsidRDefault="00811533" w:rsidP="00811533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811533">
        <w:rPr>
          <w:rFonts w:eastAsia="Times New Roman" w:cstheme="minorHAnsi"/>
          <w:color w:val="000000"/>
          <w:lang w:eastAsia="ru-RU"/>
        </w:rPr>
        <w:t xml:space="preserve">Команда предназначена для вызова </w:t>
      </w:r>
      <w:proofErr w:type="gramStart"/>
      <w:r w:rsidRPr="00811533">
        <w:rPr>
          <w:rFonts w:eastAsia="Times New Roman" w:cstheme="minorHAnsi"/>
          <w:color w:val="000000"/>
          <w:lang w:eastAsia="ru-RU"/>
        </w:rPr>
        <w:t>любого события</w:t>
      </w:r>
      <w:proofErr w:type="gramEnd"/>
      <w:r w:rsidRPr="00811533">
        <w:rPr>
          <w:rFonts w:eastAsia="Times New Roman" w:cstheme="minorHAnsi"/>
          <w:color w:val="000000"/>
          <w:lang w:eastAsia="ru-RU"/>
        </w:rPr>
        <w:t xml:space="preserve"> указанного в параметре команды.</w:t>
      </w:r>
    </w:p>
    <w:p w14:paraId="4E2C42EF" w14:textId="77777777" w:rsidR="00811533" w:rsidRPr="001C483D" w:rsidRDefault="00811533" w:rsidP="00811533">
      <w:pPr>
        <w:shd w:val="clear" w:color="auto" w:fill="FFFFFF"/>
        <w:spacing w:before="120" w:after="360" w:line="405" w:lineRule="atLeast"/>
        <w:rPr>
          <w:rFonts w:eastAsia="Times New Roman" w:cstheme="minorHAnsi"/>
          <w:b/>
          <w:bCs/>
          <w:color w:val="000000"/>
          <w:lang w:eastAsia="ru-RU"/>
        </w:rPr>
      </w:pPr>
      <w:proofErr w:type="gramStart"/>
      <w:r w:rsidRPr="00811533">
        <w:rPr>
          <w:rFonts w:eastAsia="Times New Roman" w:cstheme="minorHAnsi"/>
          <w:b/>
          <w:bCs/>
          <w:color w:val="000000"/>
          <w:lang w:eastAsia="ru-RU"/>
        </w:rPr>
        <w:t>RepeatCall;ИмяСобытия</w:t>
      </w:r>
      <w:proofErr w:type="gramEnd"/>
      <w:r w:rsidRPr="00811533">
        <w:rPr>
          <w:rFonts w:eastAsia="Times New Roman" w:cstheme="minorHAnsi"/>
          <w:b/>
          <w:bCs/>
          <w:color w:val="000000"/>
          <w:lang w:eastAsia="ru-RU"/>
        </w:rPr>
        <w:t>;</w:t>
      </w:r>
    </w:p>
    <w:p w14:paraId="273B10F6" w14:textId="59C9A857" w:rsidR="00ED503C" w:rsidRPr="008350AC" w:rsidRDefault="00D716BE" w:rsidP="00ED503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2.9.6</w:t>
      </w:r>
      <w:r w:rsidR="00ED503C"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proofErr w:type="gramStart"/>
      <w:r w:rsidR="00ED503C"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ED503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>«</w:t>
      </w:r>
      <w:proofErr w:type="gramEnd"/>
      <w:r w:rsidR="00ED503C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SUCCESS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06DEA79A" w14:textId="39584394" w:rsidR="00ED503C" w:rsidRDefault="00ED503C" w:rsidP="00C6645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 же, для того чтобы не менять элементы формы, можно возвратить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com</w:t>
      </w:r>
      <w:r w:rsidRPr="00E953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массив с элементом «</w:t>
      </w:r>
      <w:r w:rsidRPr="005775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SUCCESS</w:t>
      </w:r>
      <w:r w:rsidRPr="00CF3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14:paraId="0E5ED6CE" w14:textId="09C98C10" w:rsidR="00CC138A" w:rsidRDefault="00CC138A" w:rsidP="00CC138A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</w:t>
      </w:r>
      <w:r w:rsidRPr="00505BCF">
        <w:rPr>
          <w:rFonts w:asciiTheme="minorHAnsi" w:hAnsiTheme="minorHAnsi" w:cstheme="minorHAnsi"/>
          <w:b/>
          <w:color w:val="000000"/>
          <w:sz w:val="22"/>
          <w:szCs w:val="22"/>
        </w:rPr>
        <w:t>7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proofErr w:type="gram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  «</w:t>
      </w:r>
      <w:proofErr w:type="gramEnd"/>
      <w:r w:rsidR="00505BCF" w:rsidRPr="00505BCF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ShowToast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0A2552C5" w14:textId="4A9036C3" w:rsidR="00CC138A" w:rsidRDefault="00505BCF" w:rsidP="00C6645B">
      <w:pPr>
        <w:rPr>
          <w:rFonts w:eastAsia="Times New Roman" w:cstheme="minorHAnsi"/>
          <w:color w:val="000000"/>
          <w:lang w:eastAsia="ru-RU"/>
        </w:rPr>
      </w:pPr>
      <w:r w:rsidRPr="00505BCF">
        <w:rPr>
          <w:rFonts w:eastAsia="Times New Roman" w:cstheme="minorHAnsi"/>
          <w:color w:val="000000"/>
          <w:lang w:eastAsia="ru-RU"/>
        </w:rPr>
        <w:t>Вывод всплывающего сообщения.</w:t>
      </w:r>
    </w:p>
    <w:p w14:paraId="1991B879" w14:textId="775F501F" w:rsidR="00505BCF" w:rsidRDefault="00505BCF" w:rsidP="00C6645B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46783416" wp14:editId="7D6EB94C">
            <wp:extent cx="4114800" cy="21907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B8F0" w14:textId="2728DD3F" w:rsidR="00315ECF" w:rsidRDefault="00315ECF" w:rsidP="00315EC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</w:t>
      </w:r>
      <w:r w:rsidR="00D57541">
        <w:rPr>
          <w:rFonts w:asciiTheme="minorHAnsi" w:hAnsiTheme="minorHAnsi" w:cstheme="minorHAnsi"/>
          <w:b/>
          <w:color w:val="000000"/>
          <w:sz w:val="22"/>
          <w:szCs w:val="22"/>
        </w:rPr>
        <w:t>8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proofErr w:type="gram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  «</w:t>
      </w:r>
      <w:proofErr w:type="gramEnd"/>
      <w:r w:rsidRPr="00315ECF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PlayErrorSound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7981B89C" w14:textId="40654135" w:rsidR="00315ECF" w:rsidRDefault="00315ECF" w:rsidP="00315ECF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Воспроизведение звука уведомления (настраивается в настройках устройства)</w:t>
      </w:r>
      <w:r w:rsidRPr="00505BCF">
        <w:rPr>
          <w:rFonts w:eastAsia="Times New Roman" w:cstheme="minorHAnsi"/>
          <w:color w:val="000000"/>
          <w:lang w:eastAsia="ru-RU"/>
        </w:rPr>
        <w:t>.</w:t>
      </w:r>
    </w:p>
    <w:p w14:paraId="1E91AE80" w14:textId="21F2C35F" w:rsidR="00315ECF" w:rsidRDefault="003E2FB0" w:rsidP="00C6645B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6D1ED19C" wp14:editId="5B117A39">
            <wp:extent cx="3638550" cy="1809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BD4C" w14:textId="31363AB8" w:rsidR="00E27FF2" w:rsidRDefault="00E27FF2" w:rsidP="00E27FF2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lastRenderedPageBreak/>
        <w:t>2.9.</w:t>
      </w:r>
      <w:r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9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proofErr w:type="gramStart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  «</w:t>
      </w:r>
      <w:proofErr w:type="gramEnd"/>
      <w:r w:rsidRPr="00315ECF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Play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Beep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7722DE34" w14:textId="0B758552" w:rsidR="00E27FF2" w:rsidRPr="00E27FF2" w:rsidRDefault="00E27FF2" w:rsidP="00E27FF2">
      <w:pPr>
        <w:rPr>
          <w:rFonts w:eastAsia="Times New Roman" w:cstheme="minorHAnsi"/>
          <w:color w:val="000000"/>
          <w:lang w:val="en-US"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Воспроизведение звука </w:t>
      </w:r>
      <w:r>
        <w:rPr>
          <w:rFonts w:eastAsia="Times New Roman" w:cstheme="minorHAnsi"/>
          <w:color w:val="000000"/>
          <w:lang w:val="en-US" w:eastAsia="ru-RU"/>
        </w:rPr>
        <w:t>beep</w:t>
      </w:r>
    </w:p>
    <w:p w14:paraId="745436F1" w14:textId="5731E23F" w:rsidR="003A2499" w:rsidRDefault="00E27FF2" w:rsidP="00E27FF2">
      <w:r>
        <w:rPr>
          <w:noProof/>
        </w:rPr>
        <w:drawing>
          <wp:inline distT="0" distB="0" distL="0" distR="0" wp14:anchorId="482AF35E" wp14:editId="32C72994">
            <wp:extent cx="3038475" cy="238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78369" w14:textId="0DFAA42E" w:rsidR="00336199" w:rsidRDefault="00336199" w:rsidP="00336199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color w:val="000000"/>
          <w:sz w:val="22"/>
          <w:szCs w:val="22"/>
        </w:rPr>
        <w:t>2.9.</w:t>
      </w:r>
      <w:r w:rsidRPr="00336199">
        <w:rPr>
          <w:rFonts w:asciiTheme="minorHAnsi" w:hAnsiTheme="minorHAnsi" w:cstheme="minorHAnsi"/>
          <w:b/>
          <w:color w:val="000000"/>
          <w:sz w:val="22"/>
          <w:szCs w:val="22"/>
        </w:rPr>
        <w:t>9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1 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</w:t>
      </w:r>
      <w:proofErr w:type="gramEnd"/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 «</w:t>
      </w:r>
      <w:r w:rsidRPr="00336199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AttachIdleHandler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5C194509" w14:textId="10703134" w:rsidR="00336199" w:rsidRPr="00336199" w:rsidRDefault="00336199" w:rsidP="00336199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Обработчик ожидания. В параметрах команды указывается событие и время </w:t>
      </w:r>
      <w:proofErr w:type="gramStart"/>
      <w:r>
        <w:rPr>
          <w:rFonts w:eastAsia="Times New Roman" w:cstheme="minorHAnsi"/>
          <w:color w:val="000000"/>
          <w:lang w:eastAsia="ru-RU"/>
        </w:rPr>
        <w:t>в секундах</w:t>
      </w:r>
      <w:proofErr w:type="gramEnd"/>
      <w:r>
        <w:rPr>
          <w:rFonts w:eastAsia="Times New Roman" w:cstheme="minorHAnsi"/>
          <w:color w:val="000000"/>
          <w:lang w:eastAsia="ru-RU"/>
        </w:rPr>
        <w:t xml:space="preserve"> через которое сработает событие.</w:t>
      </w:r>
    </w:p>
    <w:p w14:paraId="507A47B4" w14:textId="684B1FBE" w:rsidR="00336199" w:rsidRDefault="00336199" w:rsidP="00336199">
      <w:r>
        <w:rPr>
          <w:noProof/>
        </w:rPr>
        <w:drawing>
          <wp:inline distT="0" distB="0" distL="0" distR="0" wp14:anchorId="250D9830" wp14:editId="466FC016">
            <wp:extent cx="6076950" cy="206571"/>
            <wp:effectExtent l="0" t="0" r="0" b="3175"/>
            <wp:docPr id="776039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3924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54186" cy="2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99478" w14:textId="07E5E5B8" w:rsidR="00336199" w:rsidRDefault="00336199" w:rsidP="00E27FF2">
      <w:r>
        <w:t>В данном примере событие «ВыполнитьОбработчикОжидания» сработает через 5 секунд.</w:t>
      </w:r>
    </w:p>
    <w:p w14:paraId="530BA805" w14:textId="77777777" w:rsidR="00336199" w:rsidRDefault="00336199" w:rsidP="00F10690">
      <w:pPr>
        <w:pStyle w:val="4"/>
      </w:pPr>
    </w:p>
    <w:p w14:paraId="3503795A" w14:textId="524242DB" w:rsidR="00F10690" w:rsidRDefault="00D716BE" w:rsidP="00F10690">
      <w:pPr>
        <w:pStyle w:val="4"/>
      </w:pPr>
      <w:r>
        <w:t>2.10</w:t>
      </w:r>
      <w:r w:rsidR="00F10690">
        <w:t xml:space="preserve"> Диалоговые окна</w:t>
      </w:r>
    </w:p>
    <w:p w14:paraId="4E489423" w14:textId="77777777" w:rsidR="00D77EE1" w:rsidRPr="00D77EE1" w:rsidRDefault="00D77EE1" w:rsidP="00D77EE1"/>
    <w:p w14:paraId="7B9543A6" w14:textId="0440F686" w:rsidR="003C3FA6" w:rsidRPr="005B500B" w:rsidRDefault="00D716BE" w:rsidP="00F10690">
      <w:pPr>
        <w:rPr>
          <w:b/>
        </w:rPr>
      </w:pPr>
      <w:r>
        <w:rPr>
          <w:b/>
        </w:rPr>
        <w:t>2.10</w:t>
      </w:r>
      <w:r w:rsidR="00F10690" w:rsidRPr="003C3FA6">
        <w:rPr>
          <w:b/>
        </w:rPr>
        <w:t xml:space="preserve">.1. Диалоговое окно с ошибкой. </w:t>
      </w:r>
    </w:p>
    <w:p w14:paraId="6384099B" w14:textId="28514286" w:rsidR="00F10690" w:rsidRPr="001C483D" w:rsidRDefault="00F10690" w:rsidP="00F10690">
      <w:pPr>
        <w:rPr>
          <w:rFonts w:eastAsia="Times New Roman" w:cstheme="minorHAnsi"/>
          <w:bCs/>
          <w:lang w:eastAsia="ru-RU"/>
        </w:rPr>
      </w:pPr>
      <w:r w:rsidRPr="00F10690">
        <w:rPr>
          <w:rFonts w:eastAsia="Times New Roman" w:cstheme="minorHAnsi"/>
          <w:bCs/>
          <w:lang w:eastAsia="ru-RU"/>
        </w:rPr>
        <w:t xml:space="preserve">Для того что бы отобразить ошибку на ТСД в виде предупреждения, необходимо возвратить один элемент </w:t>
      </w:r>
      <w:r w:rsidRPr="00F10690">
        <w:rPr>
          <w:rFonts w:eastAsia="Times New Roman" w:cstheme="minorHAnsi"/>
          <w:bCs/>
          <w:lang w:val="en-US" w:eastAsia="ru-RU"/>
        </w:rPr>
        <w:t>com</w:t>
      </w:r>
      <w:r w:rsidRPr="00F10690">
        <w:rPr>
          <w:rFonts w:eastAsia="Times New Roman" w:cstheme="minorHAnsi"/>
          <w:bCs/>
          <w:lang w:eastAsia="ru-RU"/>
        </w:rPr>
        <w:t>-массива в следующем формате –«</w:t>
      </w:r>
      <w:proofErr w:type="gramStart"/>
      <w:r w:rsidRPr="00F10690">
        <w:rPr>
          <w:rFonts w:eastAsia="Times New Roman" w:cstheme="minorHAnsi"/>
          <w:bCs/>
          <w:lang w:val="en-US" w:eastAsia="ru-RU"/>
        </w:rPr>
        <w:t>ERROR</w:t>
      </w:r>
      <w:r w:rsidRPr="00F10690">
        <w:rPr>
          <w:rFonts w:eastAsia="Times New Roman" w:cstheme="minorHAnsi"/>
          <w:bCs/>
          <w:lang w:eastAsia="ru-RU"/>
        </w:rPr>
        <w:t>,Текст</w:t>
      </w:r>
      <w:proofErr w:type="gramEnd"/>
      <w:r w:rsidRPr="00F10690">
        <w:rPr>
          <w:rFonts w:eastAsia="Times New Roman" w:cstheme="minorHAnsi"/>
          <w:bCs/>
          <w:lang w:eastAsia="ru-RU"/>
        </w:rPr>
        <w:t xml:space="preserve"> ошибки».</w:t>
      </w:r>
    </w:p>
    <w:p w14:paraId="03F02AEA" w14:textId="2FAAFFF7" w:rsidR="00E74B28" w:rsidRPr="00E74B28" w:rsidRDefault="00E74B28" w:rsidP="00F10690">
      <w:pPr>
        <w:rPr>
          <w:rFonts w:eastAsia="Times New Roman" w:cstheme="minorHAnsi"/>
          <w:bCs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E2A7FF8" wp14:editId="6352D03A">
            <wp:extent cx="4267200" cy="990600"/>
            <wp:effectExtent l="0" t="0" r="0" b="0"/>
            <wp:docPr id="49" name="Рисунок 9" descr="Err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or.gif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1D509" w14:textId="5FD87CDA" w:rsidR="003C3FA6" w:rsidRPr="00D716BE" w:rsidRDefault="00D716BE" w:rsidP="00E74B28">
      <w:pPr>
        <w:rPr>
          <w:rFonts w:cstheme="minorHAnsi"/>
          <w:b/>
        </w:rPr>
      </w:pPr>
      <w:r>
        <w:rPr>
          <w:b/>
        </w:rPr>
        <w:t>2</w:t>
      </w:r>
      <w:r w:rsidR="00E74B28" w:rsidRPr="003C3FA6">
        <w:rPr>
          <w:b/>
        </w:rPr>
        <w:t>.</w:t>
      </w:r>
      <w:r>
        <w:rPr>
          <w:b/>
        </w:rPr>
        <w:t>10</w:t>
      </w:r>
      <w:r w:rsidR="00E74B28" w:rsidRPr="003C3FA6">
        <w:rPr>
          <w:b/>
        </w:rPr>
        <w:t>.2. Диалоговое окно с вопросом</w:t>
      </w:r>
      <w:r w:rsidR="00E74B28" w:rsidRPr="003C3FA6">
        <w:rPr>
          <w:rFonts w:cstheme="minorHAnsi"/>
          <w:b/>
        </w:rPr>
        <w:t xml:space="preserve">. </w:t>
      </w:r>
    </w:p>
    <w:p w14:paraId="50FA956D" w14:textId="3A06A99D" w:rsidR="00E74B28" w:rsidRPr="00E74B28" w:rsidRDefault="00E74B28" w:rsidP="00E74B28">
      <w:pPr>
        <w:rPr>
          <w:rFonts w:eastAsia="Times New Roman" w:cstheme="minorHAnsi"/>
          <w:bCs/>
          <w:lang w:eastAsia="ru-RU"/>
        </w:rPr>
      </w:pPr>
      <w:r w:rsidRPr="00E74B28">
        <w:rPr>
          <w:rFonts w:eastAsia="Times New Roman" w:cstheme="minorHAnsi"/>
          <w:bCs/>
          <w:lang w:eastAsia="ru-RU"/>
        </w:rPr>
        <w:t xml:space="preserve">Если необходимо вызвать «Диалог вопроса», то необходимо в возвращаемый </w:t>
      </w:r>
      <w:r w:rsidRPr="00E74B28">
        <w:rPr>
          <w:rFonts w:eastAsia="Times New Roman" w:cstheme="minorHAnsi"/>
          <w:bCs/>
          <w:lang w:val="en-US" w:eastAsia="ru-RU"/>
        </w:rPr>
        <w:t>com</w:t>
      </w:r>
      <w:r w:rsidRPr="00E74B28">
        <w:rPr>
          <w:rFonts w:eastAsia="Times New Roman" w:cstheme="minorHAnsi"/>
          <w:bCs/>
          <w:lang w:eastAsia="ru-RU"/>
        </w:rPr>
        <w:t>-массив добавить элемент -«DoQueryBox; Текст вопроса;», на ТСД, после нажатия «</w:t>
      </w:r>
      <w:r w:rsidRPr="00E74B28">
        <w:rPr>
          <w:rFonts w:eastAsia="Times New Roman" w:cstheme="minorHAnsi"/>
          <w:bCs/>
          <w:lang w:val="en-US" w:eastAsia="ru-RU"/>
        </w:rPr>
        <w:t>Yes</w:t>
      </w:r>
      <w:r w:rsidRPr="00E74B28">
        <w:rPr>
          <w:rFonts w:eastAsia="Times New Roman" w:cstheme="minorHAnsi"/>
          <w:bCs/>
          <w:lang w:eastAsia="ru-RU"/>
        </w:rPr>
        <w:t>/</w:t>
      </w:r>
      <w:r w:rsidRPr="00E74B28">
        <w:rPr>
          <w:rFonts w:eastAsia="Times New Roman" w:cstheme="minorHAnsi"/>
          <w:bCs/>
          <w:lang w:val="en-US" w:eastAsia="ru-RU"/>
        </w:rPr>
        <w:t>No</w:t>
      </w:r>
      <w:r w:rsidRPr="00E74B28">
        <w:rPr>
          <w:rFonts w:eastAsia="Times New Roman" w:cstheme="minorHAnsi"/>
          <w:bCs/>
          <w:lang w:eastAsia="ru-RU"/>
        </w:rPr>
        <w:t xml:space="preserve">» отработает событие и </w:t>
      </w:r>
      <w:proofErr w:type="gramStart"/>
      <w:r w:rsidRPr="00E74B28">
        <w:rPr>
          <w:rFonts w:eastAsia="Times New Roman" w:cstheme="minorHAnsi"/>
          <w:bCs/>
          <w:lang w:eastAsia="ru-RU"/>
        </w:rPr>
        <w:t>отдельные  параметры</w:t>
      </w:r>
      <w:proofErr w:type="gramEnd"/>
      <w:r w:rsidRPr="00E74B28">
        <w:rPr>
          <w:rFonts w:eastAsia="Times New Roman" w:cstheme="minorHAnsi"/>
          <w:bCs/>
          <w:lang w:eastAsia="ru-RU"/>
        </w:rPr>
        <w:t xml:space="preserve"> будет иметь следующие данные:</w:t>
      </w:r>
    </w:p>
    <w:p w14:paraId="3843687D" w14:textId="77777777" w:rsidR="00E74B28" w:rsidRPr="00E74B28" w:rsidRDefault="00E74B28" w:rsidP="00232723">
      <w:pPr>
        <w:pStyle w:val="a5"/>
        <w:numPr>
          <w:ilvl w:val="0"/>
          <w:numId w:val="13"/>
        </w:numPr>
        <w:rPr>
          <w:rFonts w:eastAsia="Times New Roman" w:cstheme="minorHAnsi"/>
          <w:bCs/>
          <w:lang w:eastAsia="ru-RU"/>
        </w:rPr>
      </w:pPr>
      <w:r w:rsidRPr="00E74B28">
        <w:rPr>
          <w:rFonts w:eastAsia="Times New Roman" w:cstheme="minorHAnsi"/>
          <w:bCs/>
          <w:lang w:eastAsia="ru-RU"/>
        </w:rPr>
        <w:t>Событие – наименование предыдущего события.</w:t>
      </w:r>
    </w:p>
    <w:p w14:paraId="0D0C60D9" w14:textId="77777777" w:rsidR="00E74B28" w:rsidRPr="00E74B28" w:rsidRDefault="00E74B28" w:rsidP="00232723">
      <w:pPr>
        <w:pStyle w:val="a5"/>
        <w:numPr>
          <w:ilvl w:val="0"/>
          <w:numId w:val="13"/>
        </w:numPr>
        <w:rPr>
          <w:rFonts w:eastAsia="Times New Roman" w:cstheme="minorHAnsi"/>
          <w:bCs/>
          <w:lang w:eastAsia="ru-RU"/>
        </w:rPr>
      </w:pPr>
      <w:r w:rsidRPr="00E74B28">
        <w:rPr>
          <w:rFonts w:eastAsia="Times New Roman" w:cstheme="minorHAnsi"/>
          <w:bCs/>
          <w:lang w:eastAsia="ru-RU"/>
        </w:rPr>
        <w:t>МассивСКонтролами – все элементы формы плюс «DoQueryBox» со значением «1», если была нажата клавиша «</w:t>
      </w:r>
      <w:r w:rsidRPr="00E74B28">
        <w:rPr>
          <w:rFonts w:eastAsia="Times New Roman" w:cstheme="minorHAnsi"/>
          <w:bCs/>
          <w:lang w:val="en-US" w:eastAsia="ru-RU"/>
        </w:rPr>
        <w:t>Yes</w:t>
      </w:r>
      <w:r w:rsidRPr="00E74B28">
        <w:rPr>
          <w:rFonts w:eastAsia="Times New Roman" w:cstheme="minorHAnsi"/>
          <w:bCs/>
          <w:lang w:eastAsia="ru-RU"/>
        </w:rPr>
        <w:t>», значение «0», если была нажата клавиша «</w:t>
      </w:r>
      <w:r w:rsidRPr="00E74B28">
        <w:rPr>
          <w:rFonts w:eastAsia="Times New Roman" w:cstheme="minorHAnsi"/>
          <w:bCs/>
          <w:lang w:val="en-US" w:eastAsia="ru-RU"/>
        </w:rPr>
        <w:t>No</w:t>
      </w:r>
      <w:r w:rsidRPr="00E74B28">
        <w:rPr>
          <w:rFonts w:eastAsia="Times New Roman" w:cstheme="minorHAnsi"/>
          <w:bCs/>
          <w:lang w:eastAsia="ru-RU"/>
        </w:rPr>
        <w:t>».</w:t>
      </w:r>
    </w:p>
    <w:p w14:paraId="2EEC2BB7" w14:textId="77777777" w:rsidR="00E74B28" w:rsidRPr="001C483D" w:rsidRDefault="00E74B28" w:rsidP="00232723">
      <w:pPr>
        <w:pStyle w:val="a5"/>
        <w:numPr>
          <w:ilvl w:val="0"/>
          <w:numId w:val="13"/>
        </w:numPr>
        <w:rPr>
          <w:rFonts w:eastAsia="Times New Roman" w:cstheme="minorHAnsi"/>
          <w:bCs/>
          <w:lang w:eastAsia="ru-RU"/>
        </w:rPr>
      </w:pPr>
      <w:r w:rsidRPr="00E74B28">
        <w:rPr>
          <w:rFonts w:eastAsia="Times New Roman" w:cstheme="minorHAnsi"/>
          <w:bCs/>
          <w:lang w:eastAsia="ru-RU"/>
        </w:rPr>
        <w:t>Данные – штрих-код, если предыдущие событие было «</w:t>
      </w:r>
      <w:r w:rsidRPr="00E74B28">
        <w:rPr>
          <w:rFonts w:eastAsia="Times New Roman" w:cstheme="minorHAnsi"/>
          <w:bCs/>
          <w:lang w:val="en-US" w:eastAsia="ru-RU"/>
        </w:rPr>
        <w:t>Scan</w:t>
      </w:r>
      <w:r w:rsidRPr="00E74B28">
        <w:rPr>
          <w:rFonts w:eastAsia="Times New Roman" w:cstheme="minorHAnsi"/>
          <w:bCs/>
          <w:lang w:eastAsia="ru-RU"/>
        </w:rPr>
        <w:t>».</w:t>
      </w:r>
    </w:p>
    <w:p w14:paraId="2CA5C2BB" w14:textId="79EB1D5C" w:rsidR="003C3FA6" w:rsidRPr="00D716BE" w:rsidRDefault="00D716BE" w:rsidP="001C483D">
      <w:pPr>
        <w:rPr>
          <w:rFonts w:eastAsia="Times New Roman" w:cstheme="minorHAnsi"/>
          <w:b/>
          <w:bCs/>
          <w:lang w:eastAsia="ru-RU"/>
        </w:rPr>
      </w:pPr>
      <w:r>
        <w:rPr>
          <w:rFonts w:eastAsia="Times New Roman" w:cstheme="minorHAnsi"/>
          <w:b/>
          <w:bCs/>
          <w:lang w:eastAsia="ru-RU"/>
        </w:rPr>
        <w:t>2.10</w:t>
      </w:r>
      <w:r w:rsidR="001C483D" w:rsidRPr="003C3FA6">
        <w:rPr>
          <w:rFonts w:eastAsia="Times New Roman" w:cstheme="minorHAnsi"/>
          <w:b/>
          <w:bCs/>
          <w:lang w:eastAsia="ru-RU"/>
        </w:rPr>
        <w:t>.3. Диалоговое окно с сообщением.</w:t>
      </w:r>
    </w:p>
    <w:p w14:paraId="751D3A74" w14:textId="6E2C397A" w:rsidR="001C483D" w:rsidRPr="00362A64" w:rsidRDefault="001C483D" w:rsidP="001C483D">
      <w:pPr>
        <w:rPr>
          <w:rFonts w:eastAsia="Times New Roman" w:cstheme="minorHAnsi"/>
          <w:bCs/>
          <w:lang w:eastAsia="ru-RU"/>
        </w:rPr>
      </w:pPr>
      <w:r>
        <w:rPr>
          <w:rFonts w:eastAsia="Times New Roman" w:cstheme="minorHAnsi"/>
          <w:bCs/>
          <w:lang w:eastAsia="ru-RU"/>
        </w:rPr>
        <w:t xml:space="preserve"> Для того чтобы вывести </w:t>
      </w:r>
      <w:proofErr w:type="gramStart"/>
      <w:r>
        <w:rPr>
          <w:rFonts w:eastAsia="Times New Roman" w:cstheme="minorHAnsi"/>
          <w:bCs/>
          <w:lang w:eastAsia="ru-RU"/>
        </w:rPr>
        <w:t>окно  с</w:t>
      </w:r>
      <w:proofErr w:type="gramEnd"/>
      <w:r>
        <w:rPr>
          <w:rFonts w:eastAsia="Times New Roman" w:cstheme="minorHAnsi"/>
          <w:bCs/>
          <w:lang w:eastAsia="ru-RU"/>
        </w:rPr>
        <w:t xml:space="preserve"> информационным </w:t>
      </w:r>
      <w:proofErr w:type="gramStart"/>
      <w:r>
        <w:rPr>
          <w:rFonts w:eastAsia="Times New Roman" w:cstheme="minorHAnsi"/>
          <w:bCs/>
          <w:lang w:eastAsia="ru-RU"/>
        </w:rPr>
        <w:t xml:space="preserve">сообщением </w:t>
      </w:r>
      <w:r w:rsidRPr="00F10690">
        <w:rPr>
          <w:rFonts w:eastAsia="Times New Roman" w:cstheme="minorHAnsi"/>
          <w:bCs/>
          <w:lang w:eastAsia="ru-RU"/>
        </w:rPr>
        <w:t>,</w:t>
      </w:r>
      <w:proofErr w:type="gramEnd"/>
      <w:r w:rsidRPr="00F10690">
        <w:rPr>
          <w:rFonts w:eastAsia="Times New Roman" w:cstheme="minorHAnsi"/>
          <w:bCs/>
          <w:lang w:eastAsia="ru-RU"/>
        </w:rPr>
        <w:t xml:space="preserve"> необходимо возвратить один элемент </w:t>
      </w:r>
      <w:r w:rsidRPr="00F10690">
        <w:rPr>
          <w:rFonts w:eastAsia="Times New Roman" w:cstheme="minorHAnsi"/>
          <w:bCs/>
          <w:lang w:val="en-US" w:eastAsia="ru-RU"/>
        </w:rPr>
        <w:t>com</w:t>
      </w:r>
      <w:r w:rsidRPr="00F10690">
        <w:rPr>
          <w:rFonts w:eastAsia="Times New Roman" w:cstheme="minorHAnsi"/>
          <w:bCs/>
          <w:lang w:eastAsia="ru-RU"/>
        </w:rPr>
        <w:t>-массива в следующем формате –«</w:t>
      </w:r>
      <w:proofErr w:type="gramStart"/>
      <w:r w:rsidRPr="001C483D">
        <w:rPr>
          <w:rFonts w:eastAsia="Times New Roman" w:cstheme="minorHAnsi"/>
          <w:bCs/>
          <w:lang w:val="en-US" w:eastAsia="ru-RU"/>
        </w:rPr>
        <w:t>ShowMessage</w:t>
      </w:r>
      <w:r>
        <w:rPr>
          <w:rFonts w:eastAsia="Times New Roman" w:cstheme="minorHAnsi"/>
          <w:bCs/>
          <w:lang w:eastAsia="ru-RU"/>
        </w:rPr>
        <w:t>;</w:t>
      </w:r>
      <w:r w:rsidRPr="00F10690">
        <w:rPr>
          <w:rFonts w:eastAsia="Times New Roman" w:cstheme="minorHAnsi"/>
          <w:bCs/>
          <w:lang w:eastAsia="ru-RU"/>
        </w:rPr>
        <w:t>Текст</w:t>
      </w:r>
      <w:proofErr w:type="gramEnd"/>
      <w:r w:rsidRPr="00F10690">
        <w:rPr>
          <w:rFonts w:eastAsia="Times New Roman" w:cstheme="minorHAnsi"/>
          <w:bCs/>
          <w:lang w:eastAsia="ru-RU"/>
        </w:rPr>
        <w:t xml:space="preserve"> </w:t>
      </w:r>
      <w:r>
        <w:rPr>
          <w:rFonts w:eastAsia="Times New Roman" w:cstheme="minorHAnsi"/>
          <w:bCs/>
          <w:lang w:eastAsia="ru-RU"/>
        </w:rPr>
        <w:t>сообщения</w:t>
      </w:r>
      <w:r w:rsidRPr="00F10690">
        <w:rPr>
          <w:rFonts w:eastAsia="Times New Roman" w:cstheme="minorHAnsi"/>
          <w:bCs/>
          <w:lang w:eastAsia="ru-RU"/>
        </w:rPr>
        <w:t>».</w:t>
      </w:r>
    </w:p>
    <w:p w14:paraId="5C664277" w14:textId="77777777" w:rsidR="00E132C1" w:rsidRDefault="00E132C1" w:rsidP="00A03DC4">
      <w:pPr>
        <w:pStyle w:val="4"/>
        <w:rPr>
          <w:rStyle w:val="a7"/>
          <w:b/>
          <w:bCs/>
        </w:rPr>
      </w:pPr>
    </w:p>
    <w:p w14:paraId="57BBD150" w14:textId="4372D09B" w:rsidR="00A03DC4" w:rsidRPr="00A03DC4" w:rsidRDefault="00A03DC4" w:rsidP="00A03DC4">
      <w:pPr>
        <w:pStyle w:val="4"/>
      </w:pPr>
      <w:r>
        <w:rPr>
          <w:rStyle w:val="a7"/>
          <w:b/>
          <w:bCs/>
          <w:lang w:val="en-US"/>
        </w:rPr>
        <w:t xml:space="preserve">2.11 </w:t>
      </w:r>
      <w:r w:rsidRPr="00A03DC4">
        <w:rPr>
          <w:rStyle w:val="a7"/>
          <w:b/>
          <w:bCs/>
        </w:rPr>
        <w:t>Сканирование штрих-кодов</w:t>
      </w:r>
    </w:p>
    <w:p w14:paraId="5B59DBA7" w14:textId="4A77CAC4" w:rsidR="00A03DC4" w:rsidRDefault="00A03DC4" w:rsidP="00A03DC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  <w:lang w:val="en-US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F3A3979" wp14:editId="4FF6CF33">
            <wp:extent cx="571500" cy="571500"/>
            <wp:effectExtent l="0" t="0" r="0" b="0"/>
            <wp:docPr id="59" name="Рисунок 59" descr="https://allegrosoft.ru/storage/app/media/uploaded-files/ic_laun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egrosoft.ru/storage/app/media/uploaded-files/ic_launcher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9B10A" w14:textId="74EB758C" w:rsidR="00A03DC4" w:rsidRPr="00A03DC4" w:rsidRDefault="00A03DC4" w:rsidP="00A03DC4">
      <w:pPr>
        <w:rPr>
          <w:b/>
        </w:rPr>
      </w:pPr>
      <w:r w:rsidRPr="00B1498A">
        <w:rPr>
          <w:b/>
        </w:rPr>
        <w:t xml:space="preserve">2.11.1 </w:t>
      </w:r>
      <w:r w:rsidRPr="00A03DC4">
        <w:rPr>
          <w:b/>
        </w:rPr>
        <w:t>Сканирование камерой устройства</w:t>
      </w:r>
    </w:p>
    <w:p w14:paraId="708B6127" w14:textId="13B61A6F" w:rsidR="00A03DC4" w:rsidRDefault="00A03DC4" w:rsidP="00A03DC4">
      <w:pPr>
        <w:rPr>
          <w:rFonts w:ascii="Golos" w:hAnsi="Golos"/>
          <w:color w:val="000000"/>
          <w:sz w:val="27"/>
          <w:szCs w:val="27"/>
        </w:rPr>
      </w:pPr>
      <w:r>
        <w:rPr>
          <w:rStyle w:val="a7"/>
          <w:rFonts w:ascii="Golos" w:hAnsi="Golos"/>
          <w:color w:val="000000"/>
          <w:sz w:val="27"/>
          <w:szCs w:val="27"/>
        </w:rPr>
        <w:t>  </w:t>
      </w:r>
      <w:r>
        <w:t xml:space="preserve">Сканирование штрих-кодов производиться с помощью камеры устройства, для этого нужно установить приложение Zxing для сканирования штрих-кодов с телефона. Запуск операции сканирования происходит при нажатии на кнопку с наименованием «Scan». При сканировании штрих-кода </w:t>
      </w:r>
      <w:proofErr w:type="gramStart"/>
      <w:r w:rsidR="008A14E0">
        <w:t xml:space="preserve">срабатывает </w:t>
      </w:r>
      <w:r>
        <w:t xml:space="preserve"> событие</w:t>
      </w:r>
      <w:proofErr w:type="gramEnd"/>
      <w:r>
        <w:t xml:space="preserve"> «Scan», которое необходимо обработать на стороне 1С</w:t>
      </w:r>
      <w:r w:rsidR="00E05E92">
        <w:t xml:space="preserve">. </w:t>
      </w:r>
      <w:r w:rsidR="00CF409D">
        <w:t xml:space="preserve">Штрих-код </w:t>
      </w:r>
      <w:r w:rsidR="00E05E92">
        <w:t>передается с входящим параметром</w:t>
      </w:r>
      <w:r w:rsidR="00CF409D">
        <w:t xml:space="preserve"> «Данные»</w:t>
      </w:r>
      <w:r w:rsidR="00E05E92">
        <w:t>.</w:t>
      </w:r>
    </w:p>
    <w:p w14:paraId="2E1B0317" w14:textId="403DD6DF" w:rsidR="00A03DC4" w:rsidRPr="00A03DC4" w:rsidRDefault="00A03DC4" w:rsidP="00A03DC4">
      <w:pPr>
        <w:rPr>
          <w:b/>
        </w:rPr>
      </w:pPr>
      <w:r w:rsidRPr="00A03DC4">
        <w:rPr>
          <w:b/>
        </w:rPr>
        <w:t>2.11.2 Сканирование в разрыв клавиатуры</w:t>
      </w:r>
    </w:p>
    <w:p w14:paraId="214C7D99" w14:textId="689E8080" w:rsidR="00A03DC4" w:rsidRDefault="00A03DC4" w:rsidP="00A03DC4">
      <w:r>
        <w:t>Для терминалов сбора данных необходимо перевести сканер в режим эмуляции</w:t>
      </w:r>
      <w:r w:rsidR="00E90D76">
        <w:t xml:space="preserve"> клавиатуры</w:t>
      </w:r>
      <w:r>
        <w:t xml:space="preserve">. В настройках сканера добавить суффикс «Enter». Сканирование необходимо производить в поле </w:t>
      </w:r>
      <w:r w:rsidR="00E90D76">
        <w:t>ввода на форме, т.е. фокус при сканировании всегда должен б</w:t>
      </w:r>
      <w:r w:rsidR="00CF409D">
        <w:t>ы</w:t>
      </w:r>
      <w:r w:rsidR="00E90D76">
        <w:t xml:space="preserve">ть в поле ввода. </w:t>
      </w:r>
      <w:r>
        <w:t> </w:t>
      </w:r>
      <w:r>
        <w:rPr>
          <w:rStyle w:val="a7"/>
          <w:rFonts w:ascii="Golos" w:hAnsi="Golos"/>
          <w:color w:val="000000"/>
          <w:sz w:val="27"/>
          <w:szCs w:val="27"/>
        </w:rPr>
        <w:t>Важно!</w:t>
      </w:r>
      <w:r>
        <w:t> Наименование поля ввода должно быть «BARCODEBOX». На стороне 1С будет срабатывать событие «BARCODEBOX».</w:t>
      </w:r>
    </w:p>
    <w:p w14:paraId="3DA1B9F0" w14:textId="6E94B010" w:rsidR="00A03DC4" w:rsidRPr="00362A64" w:rsidRDefault="00A03DC4" w:rsidP="00A03DC4">
      <w:pPr>
        <w:rPr>
          <w:b/>
        </w:rPr>
      </w:pPr>
      <w:r w:rsidRPr="00A03DC4">
        <w:rPr>
          <w:b/>
        </w:rPr>
        <w:t xml:space="preserve">2.11.3 Сканирование в режиме </w:t>
      </w:r>
      <w:r w:rsidRPr="00A03DC4">
        <w:rPr>
          <w:b/>
          <w:lang w:val="en-US"/>
        </w:rPr>
        <w:t>BroadCast</w:t>
      </w:r>
    </w:p>
    <w:p w14:paraId="39A3BA56" w14:textId="60D99C43" w:rsidR="00A03DC4" w:rsidRDefault="00A03DC4" w:rsidP="001C483D">
      <w:pPr>
        <w:rPr>
          <w:rFonts w:ascii="Golos" w:hAnsi="Golos"/>
          <w:color w:val="000000"/>
          <w:sz w:val="27"/>
          <w:szCs w:val="27"/>
        </w:rPr>
      </w:pPr>
      <w:r>
        <w:t xml:space="preserve">Терминал необходимо перевести в режим </w:t>
      </w:r>
      <w:r>
        <w:rPr>
          <w:lang w:val="en-US"/>
        </w:rPr>
        <w:t>BroadCast</w:t>
      </w:r>
      <w:r>
        <w:t xml:space="preserve">. При сканировании штрих-кода </w:t>
      </w:r>
      <w:r w:rsidR="008A14E0">
        <w:t>срабатывает</w:t>
      </w:r>
      <w:r>
        <w:t xml:space="preserve"> событие «Scan», которое необходимо обработать на стороне 1С.</w:t>
      </w:r>
      <w:r w:rsidR="008208A5">
        <w:t xml:space="preserve"> Настройка режима </w:t>
      </w:r>
      <w:r w:rsidR="008208A5">
        <w:rPr>
          <w:lang w:val="en-US"/>
        </w:rPr>
        <w:t>BroadCast</w:t>
      </w:r>
      <w:r w:rsidR="008208A5" w:rsidRPr="008208A5">
        <w:t xml:space="preserve"> </w:t>
      </w:r>
      <w:r w:rsidR="008208A5">
        <w:t xml:space="preserve">для различных моделей ТСД подробно </w:t>
      </w:r>
      <w:proofErr w:type="gramStart"/>
      <w:r w:rsidR="008208A5">
        <w:t xml:space="preserve">описана </w:t>
      </w:r>
      <w:r>
        <w:rPr>
          <w:rFonts w:ascii="Golos" w:hAnsi="Golos"/>
          <w:color w:val="000000"/>
          <w:sz w:val="27"/>
          <w:szCs w:val="27"/>
        </w:rPr>
        <w:t xml:space="preserve"> </w:t>
      </w:r>
      <w:r w:rsidR="008208A5" w:rsidRPr="00766976">
        <w:rPr>
          <w:b/>
        </w:rPr>
        <w:t>в</w:t>
      </w:r>
      <w:proofErr w:type="gramEnd"/>
      <w:r w:rsidR="008208A5" w:rsidRPr="00766976">
        <w:rPr>
          <w:b/>
        </w:rPr>
        <w:t xml:space="preserve"> разделе 4</w:t>
      </w:r>
      <w:r w:rsidR="008208A5">
        <w:rPr>
          <w:rFonts w:ascii="Golos" w:hAnsi="Golos"/>
          <w:color w:val="000000"/>
          <w:sz w:val="27"/>
          <w:szCs w:val="27"/>
        </w:rPr>
        <w:t>.</w:t>
      </w:r>
      <w:r w:rsidR="008208A5" w:rsidRPr="008208A5">
        <w:rPr>
          <w:rFonts w:ascii="Golos" w:hAnsi="Golos"/>
          <w:color w:val="000000"/>
          <w:sz w:val="27"/>
          <w:szCs w:val="27"/>
        </w:rPr>
        <w:t xml:space="preserve"> </w:t>
      </w:r>
    </w:p>
    <w:p w14:paraId="174CAC5B" w14:textId="77777777" w:rsidR="00FF13E4" w:rsidRPr="008208A5" w:rsidRDefault="00FF13E4" w:rsidP="001C483D">
      <w:pPr>
        <w:rPr>
          <w:rFonts w:ascii="Golos" w:hAnsi="Golos"/>
          <w:color w:val="000000"/>
          <w:sz w:val="27"/>
          <w:szCs w:val="27"/>
        </w:rPr>
      </w:pPr>
    </w:p>
    <w:p w14:paraId="59303FCB" w14:textId="59E5D5BD" w:rsidR="00A03DC4" w:rsidRDefault="00CF409D" w:rsidP="00CF409D">
      <w:pPr>
        <w:pStyle w:val="3"/>
      </w:pPr>
      <w:proofErr w:type="gramStart"/>
      <w:r>
        <w:t>2.1</w:t>
      </w:r>
      <w:r w:rsidRPr="00362A64">
        <w:t xml:space="preserve">2 </w:t>
      </w:r>
      <w:r>
        <w:t xml:space="preserve"> Создание</w:t>
      </w:r>
      <w:proofErr w:type="gramEnd"/>
      <w:r>
        <w:t xml:space="preserve"> фотографий</w:t>
      </w:r>
    </w:p>
    <w:p w14:paraId="194F02EB" w14:textId="578E3431" w:rsidR="00CF409D" w:rsidRDefault="00CF409D" w:rsidP="00CF409D"/>
    <w:p w14:paraId="057526A7" w14:textId="318883D2" w:rsidR="00C550F0" w:rsidRDefault="00C550F0" w:rsidP="00CF409D">
      <w:r>
        <w:rPr>
          <w:noProof/>
        </w:rPr>
        <w:drawing>
          <wp:inline distT="0" distB="0" distL="0" distR="0" wp14:anchorId="5D35E5D4" wp14:editId="46435AC7">
            <wp:extent cx="1581150" cy="2362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02A1" w14:textId="5DCD637E" w:rsidR="00C315E0" w:rsidRDefault="00CF409D" w:rsidP="00CF409D">
      <w:r>
        <w:t>Запуск камеры устройства для создания фотографий происходит при нажатии на кнопку с наименованием «</w:t>
      </w:r>
      <w:r>
        <w:rPr>
          <w:lang w:val="en-US"/>
        </w:rPr>
        <w:t>Photo</w:t>
      </w:r>
      <w:r>
        <w:t>». При фотографировании срабатывает событие «</w:t>
      </w:r>
      <w:r w:rsidR="00C550F0">
        <w:rPr>
          <w:lang w:val="en-US"/>
        </w:rPr>
        <w:t>P</w:t>
      </w:r>
      <w:r>
        <w:rPr>
          <w:lang w:val="en-US"/>
        </w:rPr>
        <w:t>hoto</w:t>
      </w:r>
      <w:r>
        <w:t>»</w:t>
      </w:r>
      <w:r w:rsidR="00E05E92">
        <w:t xml:space="preserve">, которое </w:t>
      </w:r>
      <w:r w:rsidR="00E05E92">
        <w:lastRenderedPageBreak/>
        <w:t xml:space="preserve">необходимо обработать на стороне 1С. Сфотографированное изображение передается с входящим параметром «Данные» в формате </w:t>
      </w:r>
      <w:r w:rsidR="00E05E92">
        <w:rPr>
          <w:lang w:val="en-US"/>
        </w:rPr>
        <w:t>Base</w:t>
      </w:r>
      <w:r w:rsidR="00E05E92" w:rsidRPr="00E05E92">
        <w:t>64</w:t>
      </w:r>
      <w:r w:rsidR="00E05E92">
        <w:t xml:space="preserve">. </w:t>
      </w:r>
      <w:r w:rsidR="00C315E0">
        <w:t>Преобразовать полученные данные можно следующим образом:</w:t>
      </w:r>
    </w:p>
    <w:p w14:paraId="43278A96" w14:textId="77777777" w:rsidR="00C315E0" w:rsidRDefault="00C315E0" w:rsidP="00CF409D">
      <w:r w:rsidRPr="00C315E0">
        <w:t xml:space="preserve">ИзображениеНоменклатуры = Новый </w:t>
      </w:r>
      <w:proofErr w:type="gramStart"/>
      <w:r w:rsidRPr="00C315E0">
        <w:t>Картинка(</w:t>
      </w:r>
      <w:proofErr w:type="gramEnd"/>
      <w:r w:rsidRPr="00C315E0">
        <w:t>Base64</w:t>
      </w:r>
      <w:proofErr w:type="gramStart"/>
      <w:r w:rsidRPr="00C315E0">
        <w:t>Значение(</w:t>
      </w:r>
      <w:proofErr w:type="gramEnd"/>
      <w:r w:rsidRPr="00C315E0">
        <w:t>Данные));</w:t>
      </w:r>
    </w:p>
    <w:p w14:paraId="21F6E4FB" w14:textId="0E1E957B" w:rsidR="008F6954" w:rsidRDefault="00C550F0" w:rsidP="00CF409D">
      <w:r>
        <w:t xml:space="preserve">По умолчанию создается изображение </w:t>
      </w:r>
      <w:r w:rsidR="008F6954">
        <w:t>в разрешении 600х800. Командой «</w:t>
      </w:r>
      <w:r w:rsidR="008F6954" w:rsidRPr="008F6954">
        <w:rPr>
          <w:b/>
          <w:bCs/>
        </w:rPr>
        <w:t>resizePhoto</w:t>
      </w:r>
      <w:r w:rsidR="008F6954">
        <w:t xml:space="preserve">» можно изменить размер </w:t>
      </w:r>
      <w:r w:rsidR="00710413">
        <w:t>фотографии</w:t>
      </w:r>
      <w:r w:rsidR="008F6954">
        <w:t>, принимаемые значения 1-150 процентов. Пример:</w:t>
      </w:r>
    </w:p>
    <w:p w14:paraId="517B6399" w14:textId="2D835473" w:rsidR="008F6954" w:rsidRDefault="008F6954" w:rsidP="00CF409D">
      <w:r w:rsidRPr="008F6954">
        <w:t>МассивДляОтправки.Добавить("resizePhoto;150;");</w:t>
      </w:r>
    </w:p>
    <w:p w14:paraId="224B9AAB" w14:textId="4EABF5A8" w:rsidR="008A46F8" w:rsidRDefault="008A46F8" w:rsidP="00CF409D">
      <w:r>
        <w:t xml:space="preserve">В данном случае </w:t>
      </w:r>
      <w:r w:rsidR="00710413">
        <w:t>фотография</w:t>
      </w:r>
      <w:r>
        <w:t xml:space="preserve"> будет увеличен</w:t>
      </w:r>
      <w:r w:rsidR="00710413">
        <w:t>а</w:t>
      </w:r>
      <w:r>
        <w:t xml:space="preserve"> в 1,5 раза.</w:t>
      </w:r>
    </w:p>
    <w:p w14:paraId="173D4214" w14:textId="15458CDE" w:rsidR="00C315E0" w:rsidRDefault="008F6954" w:rsidP="00CF409D">
      <w:r>
        <w:t>Так же</w:t>
      </w:r>
      <w:r w:rsidR="00D06785">
        <w:t>,</w:t>
      </w:r>
      <w:r>
        <w:t xml:space="preserve"> можно сделать поворот </w:t>
      </w:r>
      <w:r w:rsidR="00710413">
        <w:t>фотографии</w:t>
      </w:r>
      <w:r>
        <w:t xml:space="preserve"> </w:t>
      </w:r>
      <w:proofErr w:type="gramStart"/>
      <w:r>
        <w:t>командой  «</w:t>
      </w:r>
      <w:proofErr w:type="gramEnd"/>
      <w:r w:rsidRPr="008F6954">
        <w:rPr>
          <w:b/>
          <w:bCs/>
        </w:rPr>
        <w:t>rotatePhoto</w:t>
      </w:r>
      <w:proofErr w:type="gramStart"/>
      <w:r>
        <w:t>»</w:t>
      </w:r>
      <w:r w:rsidRPr="008F6954">
        <w:rPr>
          <w:b/>
          <w:bCs/>
        </w:rPr>
        <w:t xml:space="preserve"> </w:t>
      </w:r>
      <w:r w:rsidRPr="008F6954">
        <w:t>,</w:t>
      </w:r>
      <w:proofErr w:type="gramEnd"/>
      <w:r w:rsidRPr="008F6954">
        <w:t xml:space="preserve"> </w:t>
      </w:r>
      <w:r>
        <w:t>принимаемые значения 1-360 градусов. Пример:</w:t>
      </w:r>
    </w:p>
    <w:p w14:paraId="2C287F3B" w14:textId="57AD7E59" w:rsidR="008F6954" w:rsidRPr="008F6954" w:rsidRDefault="008A46F8" w:rsidP="00CF409D">
      <w:r w:rsidRPr="008A46F8">
        <w:t>МассивДляОтправки.Добавить("rotatePhoto;90;");</w:t>
      </w:r>
    </w:p>
    <w:p w14:paraId="2F7EC61F" w14:textId="318AE3BD" w:rsidR="008A46F8" w:rsidRDefault="00CF409D" w:rsidP="00CF409D">
      <w:r>
        <w:t xml:space="preserve"> </w:t>
      </w:r>
      <w:r w:rsidR="008A46F8">
        <w:t xml:space="preserve">В данном случае </w:t>
      </w:r>
      <w:r w:rsidR="00710413">
        <w:t>фотография</w:t>
      </w:r>
      <w:r w:rsidR="008A46F8">
        <w:t xml:space="preserve"> будет повернут</w:t>
      </w:r>
      <w:r w:rsidR="00710413">
        <w:t>а</w:t>
      </w:r>
      <w:r w:rsidR="008A46F8">
        <w:t xml:space="preserve"> на 90 градусов.</w:t>
      </w:r>
    </w:p>
    <w:p w14:paraId="384FA8AC" w14:textId="5BFB2284" w:rsidR="00AC65CF" w:rsidRDefault="00AC65CF" w:rsidP="00CF409D">
      <w:r>
        <w:t>Данные команды лучше использовать в событии «</w:t>
      </w:r>
      <w:r>
        <w:rPr>
          <w:lang w:val="en-US"/>
        </w:rPr>
        <w:t>Load</w:t>
      </w:r>
      <w:r>
        <w:t>»</w:t>
      </w:r>
      <w:r w:rsidR="00A07FCA">
        <w:t>, чтобы при открытии операции задать необходимые значения.</w:t>
      </w:r>
    </w:p>
    <w:p w14:paraId="4C67FE44" w14:textId="4C924826" w:rsidR="00B1498A" w:rsidRDefault="00B1498A" w:rsidP="00CF409D"/>
    <w:p w14:paraId="10B3542C" w14:textId="2ECDE4B4" w:rsidR="00B1498A" w:rsidRDefault="00B1498A" w:rsidP="00B1498A">
      <w:pPr>
        <w:pStyle w:val="3"/>
      </w:pPr>
      <w:proofErr w:type="gramStart"/>
      <w:r>
        <w:t>2.1</w:t>
      </w:r>
      <w:r w:rsidR="007A5646">
        <w:t>3</w:t>
      </w:r>
      <w:r w:rsidRPr="00362A64">
        <w:t xml:space="preserve"> </w:t>
      </w:r>
      <w:r>
        <w:t xml:space="preserve"> Вывод</w:t>
      </w:r>
      <w:proofErr w:type="gramEnd"/>
      <w:r>
        <w:t xml:space="preserve"> табличного документа на экране устройства.</w:t>
      </w:r>
    </w:p>
    <w:p w14:paraId="32BE2421" w14:textId="437CDE1B" w:rsidR="00B1498A" w:rsidRDefault="00B1498A" w:rsidP="00B1498A"/>
    <w:p w14:paraId="28617CAA" w14:textId="09CCB443" w:rsidR="00B1498A" w:rsidRDefault="00270BD8" w:rsidP="00B1498A">
      <w:r>
        <w:t>Для вывода табличного документа на форму устройства необходимо подготовить форму. На форме необходимо разместить следующие элементы:</w:t>
      </w:r>
    </w:p>
    <w:p w14:paraId="0D2C29B0" w14:textId="19BE9FE3" w:rsidR="00270BD8" w:rsidRDefault="00270BD8" w:rsidP="00232723">
      <w:pPr>
        <w:pStyle w:val="a5"/>
        <w:numPr>
          <w:ilvl w:val="0"/>
          <w:numId w:val="26"/>
        </w:numPr>
      </w:pPr>
      <w:r>
        <w:t>Поле табличного документа (для отображения табличного документа). Присвоим имя «ПолеДляВыводаТабДок».</w:t>
      </w:r>
    </w:p>
    <w:p w14:paraId="41088C2D" w14:textId="6BBA3D09" w:rsidR="00270BD8" w:rsidRDefault="00270BD8" w:rsidP="00232723">
      <w:pPr>
        <w:pStyle w:val="a5"/>
        <w:numPr>
          <w:ilvl w:val="0"/>
          <w:numId w:val="26"/>
        </w:numPr>
      </w:pPr>
      <w:r>
        <w:t>Кнопку с именем «</w:t>
      </w:r>
      <w:r w:rsidRPr="00270BD8">
        <w:t>NextPdfPage</w:t>
      </w:r>
      <w:r>
        <w:t>» для пролистывания на следующую страницу.</w:t>
      </w:r>
    </w:p>
    <w:p w14:paraId="2330C2C9" w14:textId="03F5FBB3" w:rsidR="007E2204" w:rsidRDefault="007E2204" w:rsidP="00232723">
      <w:pPr>
        <w:pStyle w:val="a5"/>
        <w:numPr>
          <w:ilvl w:val="0"/>
          <w:numId w:val="26"/>
        </w:numPr>
      </w:pPr>
      <w:r>
        <w:t>Кнопку с именем «</w:t>
      </w:r>
      <w:r w:rsidRPr="007E2204">
        <w:t>LastPdfPage</w:t>
      </w:r>
      <w:r>
        <w:t>» для пролистывания на предыдущую страницу.</w:t>
      </w:r>
    </w:p>
    <w:p w14:paraId="0EC5A7B8" w14:textId="68270A3D" w:rsidR="007E2204" w:rsidRDefault="007E2204" w:rsidP="00232723">
      <w:pPr>
        <w:pStyle w:val="a5"/>
        <w:numPr>
          <w:ilvl w:val="0"/>
          <w:numId w:val="26"/>
        </w:numPr>
      </w:pPr>
      <w:r>
        <w:t>Надпись с именем «</w:t>
      </w:r>
      <w:r w:rsidRPr="007E2204">
        <w:t>PDFPagesInfo</w:t>
      </w:r>
      <w:r>
        <w:t>» для отображения номера текущей страницы</w:t>
      </w:r>
    </w:p>
    <w:p w14:paraId="7CEA6AF9" w14:textId="2B329675" w:rsidR="007A5646" w:rsidRDefault="007A5646" w:rsidP="007E2204">
      <w:r>
        <w:rPr>
          <w:noProof/>
        </w:rPr>
        <w:drawing>
          <wp:inline distT="0" distB="0" distL="0" distR="0" wp14:anchorId="4EC2D9AC" wp14:editId="66E3A525">
            <wp:extent cx="2000250" cy="275272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F846" w14:textId="0F279777" w:rsidR="007A5646" w:rsidRDefault="007E2204" w:rsidP="007E2204">
      <w:r>
        <w:lastRenderedPageBreak/>
        <w:t>В коде 1С табличный документ сохраняется в поток памяти с типом файла табличного документа «</w:t>
      </w:r>
      <w:r>
        <w:rPr>
          <w:lang w:val="en-US"/>
        </w:rPr>
        <w:t>PDF</w:t>
      </w:r>
      <w:r>
        <w:t>». Поток в памят</w:t>
      </w:r>
      <w:r w:rsidR="007A5646">
        <w:t xml:space="preserve">и преобразуется в формат </w:t>
      </w:r>
      <w:r w:rsidR="007A5646">
        <w:rPr>
          <w:lang w:val="en-US"/>
        </w:rPr>
        <w:t>Base</w:t>
      </w:r>
      <w:r w:rsidR="007A5646" w:rsidRPr="007A5646">
        <w:t>64</w:t>
      </w:r>
      <w:r w:rsidR="007A5646">
        <w:t xml:space="preserve">. Полученная строка отправляется на клиент. </w:t>
      </w:r>
    </w:p>
    <w:p w14:paraId="34C89C79" w14:textId="77777777" w:rsidR="007A5646" w:rsidRDefault="007A5646" w:rsidP="007E2204">
      <w:r>
        <w:t>Пример кода:</w:t>
      </w:r>
    </w:p>
    <w:p w14:paraId="13B33048" w14:textId="5BC23FD8" w:rsidR="007E2204" w:rsidRPr="00B1498A" w:rsidRDefault="007A5646" w:rsidP="007E2204">
      <w:r>
        <w:rPr>
          <w:noProof/>
        </w:rPr>
        <w:drawing>
          <wp:inline distT="0" distB="0" distL="0" distR="0" wp14:anchorId="7FF8F5EC" wp14:editId="1C765137">
            <wp:extent cx="5940425" cy="1571625"/>
            <wp:effectExtent l="0" t="0" r="317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7704" w14:textId="607C38BA" w:rsidR="00AC65CF" w:rsidRDefault="00AC65CF" w:rsidP="00CF409D"/>
    <w:p w14:paraId="49FE6C7A" w14:textId="15D0AC3C" w:rsidR="00BD2236" w:rsidRDefault="00BD2236" w:rsidP="00BD2236">
      <w:pPr>
        <w:pStyle w:val="3"/>
      </w:pPr>
      <w:proofErr w:type="gramStart"/>
      <w:r>
        <w:t>2.14</w:t>
      </w:r>
      <w:r w:rsidRPr="00362A64">
        <w:t xml:space="preserve"> </w:t>
      </w:r>
      <w:r>
        <w:t xml:space="preserve"> Печать</w:t>
      </w:r>
      <w:proofErr w:type="gramEnd"/>
      <w:r>
        <w:t xml:space="preserve"> на </w:t>
      </w:r>
      <w:r>
        <w:rPr>
          <w:lang w:val="en-US"/>
        </w:rPr>
        <w:t>Bluetooth</w:t>
      </w:r>
      <w:r w:rsidRPr="00BD2236">
        <w:t xml:space="preserve"> </w:t>
      </w:r>
      <w:r>
        <w:t>принтер.</w:t>
      </w:r>
    </w:p>
    <w:p w14:paraId="016C481A" w14:textId="3216B9CE" w:rsidR="00BD2236" w:rsidRDefault="00BD2236" w:rsidP="00BD2236"/>
    <w:p w14:paraId="276C2648" w14:textId="77777777" w:rsidR="00BD2236" w:rsidRDefault="00BD2236" w:rsidP="00BD2236">
      <w:r>
        <w:t xml:space="preserve">Для печати на </w:t>
      </w:r>
      <w:r>
        <w:rPr>
          <w:lang w:val="en-US"/>
        </w:rPr>
        <w:t>Bluetooth</w:t>
      </w:r>
      <w:r w:rsidRPr="00BD2236">
        <w:t xml:space="preserve"> </w:t>
      </w:r>
      <w:r>
        <w:t>принтер используются специальные команды.</w:t>
      </w:r>
    </w:p>
    <w:p w14:paraId="39309818" w14:textId="77777777" w:rsidR="00986100" w:rsidRDefault="00986100" w:rsidP="00BD2236">
      <w:pPr>
        <w:rPr>
          <w:b/>
          <w:bCs/>
        </w:rPr>
      </w:pPr>
    </w:p>
    <w:p w14:paraId="2CE2DBB2" w14:textId="0B683E74" w:rsidR="00BD2236" w:rsidRDefault="00BD2236" w:rsidP="00BD2236">
      <w:pPr>
        <w:rPr>
          <w:b/>
          <w:bCs/>
        </w:rPr>
      </w:pPr>
      <w:r w:rsidRPr="00BD2236">
        <w:rPr>
          <w:b/>
          <w:bCs/>
        </w:rPr>
        <w:t>Печать</w:t>
      </w:r>
      <w:r w:rsidR="0035592F" w:rsidRPr="0035592F">
        <w:rPr>
          <w:b/>
          <w:bCs/>
        </w:rPr>
        <w:t xml:space="preserve"> </w:t>
      </w:r>
      <w:r w:rsidR="0035592F">
        <w:rPr>
          <w:b/>
          <w:bCs/>
        </w:rPr>
        <w:t>табличного документа</w:t>
      </w:r>
      <w:r w:rsidRPr="00BD2236">
        <w:rPr>
          <w:b/>
          <w:bCs/>
        </w:rPr>
        <w:t xml:space="preserve"> на принтер с поддержкой языка </w:t>
      </w:r>
      <w:r w:rsidRPr="00BD2236">
        <w:rPr>
          <w:b/>
          <w:bCs/>
          <w:lang w:val="en-US"/>
        </w:rPr>
        <w:t>ZPL</w:t>
      </w:r>
      <w:r w:rsidRPr="00BD2236">
        <w:rPr>
          <w:b/>
          <w:bCs/>
        </w:rPr>
        <w:t xml:space="preserve"> </w:t>
      </w:r>
    </w:p>
    <w:p w14:paraId="1392CF47" w14:textId="77777777" w:rsidR="000F5284" w:rsidRDefault="00BD2236" w:rsidP="00BD2236">
      <w:r>
        <w:t>Команда «</w:t>
      </w:r>
      <w:r w:rsidRPr="00BD2236">
        <w:t>PrintPdfFileZPL</w:t>
      </w:r>
      <w:r>
        <w:t xml:space="preserve">» позволяет отправить на печать Табличный документ. </w:t>
      </w:r>
      <w:r w:rsidR="000F5284">
        <w:t xml:space="preserve"> </w:t>
      </w:r>
    </w:p>
    <w:p w14:paraId="46053B78" w14:textId="2C1DF027" w:rsidR="00BD2236" w:rsidRPr="00BD2236" w:rsidRDefault="000F5284" w:rsidP="00BD2236">
      <w:r>
        <w:t>Формат команды:</w:t>
      </w:r>
    </w:p>
    <w:p w14:paraId="1388F292" w14:textId="2589896A" w:rsidR="000F5284" w:rsidRDefault="000F5284" w:rsidP="000F5284">
      <w:r w:rsidRPr="008F6954">
        <w:t>МассивДляОтправки.Добавить("</w:t>
      </w:r>
      <w:proofErr w:type="gramStart"/>
      <w:r w:rsidRPr="00BD2236">
        <w:t>PrintPdfFileZPL</w:t>
      </w:r>
      <w:r w:rsidRPr="008F6954">
        <w:t>;</w:t>
      </w:r>
      <w:r>
        <w:t>ТабличныйДокументВ</w:t>
      </w:r>
      <w:proofErr w:type="gramEnd"/>
      <w:r>
        <w:rPr>
          <w:lang w:val="en-US"/>
        </w:rPr>
        <w:t>Base</w:t>
      </w:r>
      <w:proofErr w:type="gramStart"/>
      <w:r w:rsidRPr="000F5284">
        <w:t>64</w:t>
      </w:r>
      <w:r w:rsidRPr="008F6954">
        <w:t>;</w:t>
      </w:r>
      <w:r>
        <w:t>ШиринаИзображения</w:t>
      </w:r>
      <w:proofErr w:type="gramEnd"/>
      <w:r>
        <w:t>;</w:t>
      </w:r>
      <w:proofErr w:type="gramStart"/>
      <w:r>
        <w:t>ВысотаИзображения;КоличествоКопий</w:t>
      </w:r>
      <w:proofErr w:type="gramEnd"/>
      <w:r>
        <w:t>;</w:t>
      </w:r>
      <w:r w:rsidRPr="008F6954">
        <w:t>");</w:t>
      </w:r>
    </w:p>
    <w:p w14:paraId="6DFB0E32" w14:textId="3069A530" w:rsidR="000F5284" w:rsidRDefault="000F5284" w:rsidP="000F5284">
      <w:r>
        <w:t>Описание параметров команды:</w:t>
      </w:r>
    </w:p>
    <w:p w14:paraId="28695B96" w14:textId="5732B3E2" w:rsidR="000F5284" w:rsidRDefault="000F5284" w:rsidP="000F5284">
      <w:r>
        <w:t>ТабличныйДокументВ</w:t>
      </w:r>
      <w:r>
        <w:rPr>
          <w:lang w:val="en-US"/>
        </w:rPr>
        <w:t>Base</w:t>
      </w:r>
      <w:proofErr w:type="gramStart"/>
      <w:r w:rsidRPr="000F5284">
        <w:t>64</w:t>
      </w:r>
      <w:r>
        <w:t xml:space="preserve">  -</w:t>
      </w:r>
      <w:proofErr w:type="gramEnd"/>
      <w:r>
        <w:t xml:space="preserve"> </w:t>
      </w:r>
      <w:proofErr w:type="gramStart"/>
      <w:r>
        <w:t>Табличный документ</w:t>
      </w:r>
      <w:proofErr w:type="gramEnd"/>
      <w:r>
        <w:t xml:space="preserve"> переведенный в формат </w:t>
      </w:r>
      <w:r>
        <w:rPr>
          <w:lang w:val="en-US"/>
        </w:rPr>
        <w:t>Base</w:t>
      </w:r>
      <w:r w:rsidRPr="000F5284">
        <w:t>64</w:t>
      </w:r>
      <w:r>
        <w:t>, пример преобразования описан выше в пункте 2.13.</w:t>
      </w:r>
    </w:p>
    <w:p w14:paraId="4F2BCCBA" w14:textId="3E79AFEF" w:rsidR="000F5284" w:rsidRPr="000F5284" w:rsidRDefault="0062285B" w:rsidP="000F5284">
      <w:r>
        <w:t>Ширина изображения – ширина изображения на печать, получение данного значения будет описано ниже.</w:t>
      </w:r>
    </w:p>
    <w:p w14:paraId="264712EB" w14:textId="7E3912A5" w:rsidR="0062285B" w:rsidRPr="000F5284" w:rsidRDefault="0062285B" w:rsidP="0062285B">
      <w:r>
        <w:t>Высота изображения – высота изображения на печать, получение данного значения будет описано ниже.</w:t>
      </w:r>
    </w:p>
    <w:p w14:paraId="18991216" w14:textId="5DAD4ACE" w:rsidR="00BD2236" w:rsidRDefault="0062285B" w:rsidP="00CF409D">
      <w:r>
        <w:t>КоличествоКопий – количество копий на печать.</w:t>
      </w:r>
    </w:p>
    <w:p w14:paraId="738A26A5" w14:textId="77777777" w:rsidR="00383391" w:rsidRDefault="00383391" w:rsidP="0035592F">
      <w:pPr>
        <w:rPr>
          <w:b/>
          <w:bCs/>
        </w:rPr>
      </w:pPr>
    </w:p>
    <w:p w14:paraId="278107AB" w14:textId="540233CD" w:rsidR="0035592F" w:rsidRDefault="0035592F" w:rsidP="0035592F">
      <w:pPr>
        <w:rPr>
          <w:b/>
          <w:bCs/>
        </w:rPr>
      </w:pPr>
      <w:r w:rsidRPr="00BD2236">
        <w:rPr>
          <w:b/>
          <w:bCs/>
        </w:rPr>
        <w:t xml:space="preserve">Печать </w:t>
      </w:r>
      <w:r>
        <w:rPr>
          <w:b/>
          <w:bCs/>
        </w:rPr>
        <w:t>табличного документа</w:t>
      </w:r>
      <w:r w:rsidRPr="00BD2236">
        <w:rPr>
          <w:b/>
          <w:bCs/>
        </w:rPr>
        <w:t xml:space="preserve"> на принтер с поддержкой языка </w:t>
      </w:r>
      <w:r>
        <w:rPr>
          <w:b/>
          <w:bCs/>
          <w:lang w:val="en-US"/>
        </w:rPr>
        <w:t>TSPL</w:t>
      </w:r>
      <w:r w:rsidRPr="00BD2236">
        <w:rPr>
          <w:b/>
          <w:bCs/>
        </w:rPr>
        <w:t xml:space="preserve"> </w:t>
      </w:r>
    </w:p>
    <w:p w14:paraId="1C0FECE9" w14:textId="0F7CFF10" w:rsidR="0035592F" w:rsidRDefault="0035592F" w:rsidP="0035592F">
      <w:r>
        <w:t>Команда «</w:t>
      </w:r>
      <w:r w:rsidRPr="00BD2236">
        <w:t>PrintPdfFile</w:t>
      </w:r>
      <w:r>
        <w:rPr>
          <w:lang w:val="en-US"/>
        </w:rPr>
        <w:t>TSPL</w:t>
      </w:r>
      <w:r>
        <w:t xml:space="preserve">» позволяет отправить на печать Табличный документ.  </w:t>
      </w:r>
    </w:p>
    <w:p w14:paraId="2A006C8E" w14:textId="77777777" w:rsidR="0035592F" w:rsidRPr="00BD2236" w:rsidRDefault="0035592F" w:rsidP="0035592F">
      <w:r>
        <w:t>Формат команды:</w:t>
      </w:r>
    </w:p>
    <w:p w14:paraId="6D51491E" w14:textId="3FDA7F26" w:rsidR="0035592F" w:rsidRDefault="0035592F" w:rsidP="0035592F">
      <w:r w:rsidRPr="008F6954">
        <w:lastRenderedPageBreak/>
        <w:t>МассивДляОтправки.Добавить("</w:t>
      </w:r>
      <w:proofErr w:type="gramStart"/>
      <w:r w:rsidRPr="00BD2236">
        <w:t>PrintPdfFile</w:t>
      </w:r>
      <w:r>
        <w:rPr>
          <w:lang w:val="en-US"/>
        </w:rPr>
        <w:t>TSPL</w:t>
      </w:r>
      <w:r w:rsidRPr="008F6954">
        <w:t>;</w:t>
      </w:r>
      <w:r>
        <w:t>ТабличныйДокументВ</w:t>
      </w:r>
      <w:proofErr w:type="gramEnd"/>
      <w:r>
        <w:rPr>
          <w:lang w:val="en-US"/>
        </w:rPr>
        <w:t>Base</w:t>
      </w:r>
      <w:proofErr w:type="gramStart"/>
      <w:r w:rsidRPr="000F5284">
        <w:t>64</w:t>
      </w:r>
      <w:r w:rsidRPr="008F6954">
        <w:t>;</w:t>
      </w:r>
      <w:r>
        <w:t>ШиринаИзображения</w:t>
      </w:r>
      <w:proofErr w:type="gramEnd"/>
      <w:r>
        <w:t>;</w:t>
      </w:r>
      <w:proofErr w:type="gramStart"/>
      <w:r>
        <w:t>ВысотаИзображения;КоличествоКопий</w:t>
      </w:r>
      <w:proofErr w:type="gramEnd"/>
      <w:r>
        <w:t>;</w:t>
      </w:r>
      <w:r w:rsidRPr="008F6954">
        <w:t>");</w:t>
      </w:r>
    </w:p>
    <w:p w14:paraId="626EF351" w14:textId="77777777" w:rsidR="0035592F" w:rsidRDefault="0035592F" w:rsidP="0035592F">
      <w:r>
        <w:t>Описание параметров команды:</w:t>
      </w:r>
    </w:p>
    <w:p w14:paraId="55794829" w14:textId="77777777" w:rsidR="0035592F" w:rsidRDefault="0035592F" w:rsidP="0035592F">
      <w:r>
        <w:t>ТабличныйДокументВ</w:t>
      </w:r>
      <w:r>
        <w:rPr>
          <w:lang w:val="en-US"/>
        </w:rPr>
        <w:t>Base</w:t>
      </w:r>
      <w:proofErr w:type="gramStart"/>
      <w:r w:rsidRPr="000F5284">
        <w:t>64</w:t>
      </w:r>
      <w:r>
        <w:t xml:space="preserve">  -</w:t>
      </w:r>
      <w:proofErr w:type="gramEnd"/>
      <w:r>
        <w:t xml:space="preserve"> </w:t>
      </w:r>
      <w:proofErr w:type="gramStart"/>
      <w:r>
        <w:t>Табличный документ</w:t>
      </w:r>
      <w:proofErr w:type="gramEnd"/>
      <w:r>
        <w:t xml:space="preserve"> переведенный в формат </w:t>
      </w:r>
      <w:r>
        <w:rPr>
          <w:lang w:val="en-US"/>
        </w:rPr>
        <w:t>Base</w:t>
      </w:r>
      <w:r w:rsidRPr="000F5284">
        <w:t>64</w:t>
      </w:r>
      <w:r>
        <w:t>, пример преобразования описан выше в пункте 2.13.</w:t>
      </w:r>
    </w:p>
    <w:p w14:paraId="28D22FA7" w14:textId="77777777" w:rsidR="0035592F" w:rsidRPr="000F5284" w:rsidRDefault="0035592F" w:rsidP="0035592F">
      <w:r>
        <w:t>Ширина изображения – ширина изображения на печать, получение данного значения будет описано ниже.</w:t>
      </w:r>
    </w:p>
    <w:p w14:paraId="227ADC95" w14:textId="77777777" w:rsidR="0035592F" w:rsidRPr="000F5284" w:rsidRDefault="0035592F" w:rsidP="0035592F">
      <w:r>
        <w:t>Высота изображения – высота изображения на печать, получение данного значения будет описано ниже.</w:t>
      </w:r>
    </w:p>
    <w:p w14:paraId="5E6CFB78" w14:textId="77777777" w:rsidR="0035592F" w:rsidRDefault="0035592F" w:rsidP="0035592F">
      <w:r>
        <w:t>КоличествоКопий – количество копий на печать.</w:t>
      </w:r>
    </w:p>
    <w:p w14:paraId="10B3925A" w14:textId="77777777" w:rsidR="00383391" w:rsidRDefault="00383391" w:rsidP="0035592F">
      <w:pPr>
        <w:rPr>
          <w:b/>
          <w:bCs/>
        </w:rPr>
      </w:pPr>
    </w:p>
    <w:p w14:paraId="69422AB8" w14:textId="220764D2" w:rsidR="0035592F" w:rsidRPr="0035592F" w:rsidRDefault="0035592F" w:rsidP="0035592F">
      <w:pPr>
        <w:rPr>
          <w:b/>
          <w:bCs/>
        </w:rPr>
      </w:pPr>
      <w:r w:rsidRPr="0035592F">
        <w:rPr>
          <w:b/>
          <w:bCs/>
        </w:rPr>
        <w:t xml:space="preserve">Печать с использованием языка </w:t>
      </w:r>
      <w:r w:rsidRPr="0035592F">
        <w:rPr>
          <w:b/>
          <w:bCs/>
          <w:lang w:val="en-US"/>
        </w:rPr>
        <w:t>TSP</w:t>
      </w:r>
      <w:r w:rsidRPr="0035592F">
        <w:rPr>
          <w:b/>
          <w:bCs/>
        </w:rPr>
        <w:t xml:space="preserve"> или </w:t>
      </w:r>
      <w:r w:rsidRPr="0035592F">
        <w:rPr>
          <w:b/>
          <w:bCs/>
          <w:lang w:val="en-US"/>
        </w:rPr>
        <w:t>ZPL</w:t>
      </w:r>
    </w:p>
    <w:p w14:paraId="15F82567" w14:textId="6C649201" w:rsidR="0035592F" w:rsidRDefault="0035592F" w:rsidP="0035592F">
      <w:r>
        <w:t>Команда «</w:t>
      </w:r>
      <w:r w:rsidRPr="004F15C1">
        <w:t>PrintFormattedTextTsplZpl</w:t>
      </w:r>
      <w:r>
        <w:t>»</w:t>
      </w:r>
    </w:p>
    <w:p w14:paraId="6BBFAF17" w14:textId="77777777" w:rsidR="0035592F" w:rsidRDefault="0035592F" w:rsidP="0035592F">
      <w:r>
        <w:t>Формат команды:</w:t>
      </w:r>
    </w:p>
    <w:p w14:paraId="33ACFAEB" w14:textId="042CCA65" w:rsidR="0035592F" w:rsidRDefault="0035592F" w:rsidP="0035592F">
      <w:r w:rsidRPr="008F6954">
        <w:t>МассивДляОтправки.Добавить("</w:t>
      </w:r>
      <w:proofErr w:type="gramStart"/>
      <w:r w:rsidRPr="004F15C1">
        <w:t>PrintFormattedTextTsplZpl</w:t>
      </w:r>
      <w:r w:rsidRPr="008F6954">
        <w:t>;</w:t>
      </w:r>
      <w:r>
        <w:t>КодНаЯзыке</w:t>
      </w:r>
      <w:proofErr w:type="gramEnd"/>
      <w:r>
        <w:rPr>
          <w:lang w:val="en-US"/>
        </w:rPr>
        <w:t>TsplZol</w:t>
      </w:r>
      <w:r>
        <w:t>В</w:t>
      </w:r>
      <w:r>
        <w:rPr>
          <w:lang w:val="en-US"/>
        </w:rPr>
        <w:t>Base</w:t>
      </w:r>
      <w:r w:rsidRPr="004F15C1">
        <w:t>64</w:t>
      </w:r>
      <w:r>
        <w:t>);</w:t>
      </w:r>
    </w:p>
    <w:p w14:paraId="0E22E310" w14:textId="73640069" w:rsidR="0035592F" w:rsidRDefault="0035592F" w:rsidP="0035592F">
      <w:r>
        <w:t>КодНаЯзыке</w:t>
      </w:r>
      <w:r>
        <w:rPr>
          <w:lang w:val="en-US"/>
        </w:rPr>
        <w:t>TsplZpl</w:t>
      </w:r>
      <w:r>
        <w:t>В</w:t>
      </w:r>
      <w:r>
        <w:rPr>
          <w:lang w:val="en-US"/>
        </w:rPr>
        <w:t>Base</w:t>
      </w:r>
      <w:r w:rsidRPr="004F15C1">
        <w:t>64</w:t>
      </w:r>
      <w:r>
        <w:t xml:space="preserve"> – листинг кода на языке </w:t>
      </w:r>
      <w:r>
        <w:rPr>
          <w:lang w:val="en-US"/>
        </w:rPr>
        <w:t>ZPL</w:t>
      </w:r>
      <w:r>
        <w:t xml:space="preserve"> или</w:t>
      </w:r>
      <w:r>
        <w:rPr>
          <w:lang w:val="en-US"/>
        </w:rPr>
        <w:t>TSPL</w:t>
      </w:r>
      <w:r w:rsidRPr="004F15C1">
        <w:t xml:space="preserve"> </w:t>
      </w:r>
      <w:r>
        <w:t xml:space="preserve">переведенный в </w:t>
      </w:r>
      <w:r>
        <w:rPr>
          <w:lang w:val="en-US"/>
        </w:rPr>
        <w:t>Base</w:t>
      </w:r>
      <w:r w:rsidRPr="004F15C1">
        <w:t>64</w:t>
      </w:r>
      <w:r>
        <w:t>.</w:t>
      </w:r>
    </w:p>
    <w:p w14:paraId="5E70A2A5" w14:textId="221C805D" w:rsidR="00383391" w:rsidRDefault="00383391" w:rsidP="0035592F"/>
    <w:p w14:paraId="3A754342" w14:textId="11D6F112" w:rsidR="00383391" w:rsidRDefault="00383391" w:rsidP="0035592F">
      <w:pPr>
        <w:rPr>
          <w:b/>
          <w:bCs/>
        </w:rPr>
      </w:pPr>
      <w:r w:rsidRPr="00383391">
        <w:rPr>
          <w:b/>
          <w:bCs/>
        </w:rPr>
        <w:t>Определение высоты и ширины изображения на печать</w:t>
      </w:r>
      <w:r w:rsidR="00986100">
        <w:rPr>
          <w:b/>
          <w:bCs/>
        </w:rPr>
        <w:t>.</w:t>
      </w:r>
    </w:p>
    <w:p w14:paraId="7DEAFC27" w14:textId="69086D35" w:rsidR="00986100" w:rsidRDefault="00986100" w:rsidP="0035592F">
      <w:r w:rsidRPr="00BD65BB">
        <w:t xml:space="preserve">Предварительно необходимо сохранить табличный документ в </w:t>
      </w:r>
      <w:r w:rsidRPr="00BD65BB">
        <w:rPr>
          <w:lang w:val="en-US"/>
        </w:rPr>
        <w:t>pdf</w:t>
      </w:r>
      <w:r w:rsidRPr="00BD65BB">
        <w:t xml:space="preserve"> файл.</w:t>
      </w:r>
      <w:r w:rsidR="00932F87">
        <w:t xml:space="preserve"> Открыть Эмулято</w:t>
      </w:r>
      <w:r w:rsidR="00106F14">
        <w:t>р</w:t>
      </w:r>
      <w:r w:rsidR="00932F87">
        <w:t xml:space="preserve"> ТСД, в эмуляторе открыть сохраненный </w:t>
      </w:r>
      <w:r w:rsidR="00932F87">
        <w:rPr>
          <w:lang w:val="en-US"/>
        </w:rPr>
        <w:t>pdf</w:t>
      </w:r>
      <w:r w:rsidR="00932F87" w:rsidRPr="00932F87">
        <w:t xml:space="preserve"> </w:t>
      </w:r>
      <w:r w:rsidR="00932F87">
        <w:t>файл через Сервис -&gt; калибровка макета печати.</w:t>
      </w:r>
    </w:p>
    <w:p w14:paraId="03526825" w14:textId="77777777" w:rsidR="009F42F6" w:rsidRPr="00932F87" w:rsidRDefault="009F42F6" w:rsidP="0035592F"/>
    <w:p w14:paraId="208F0C11" w14:textId="22F2479A" w:rsidR="004F15C1" w:rsidRDefault="00ED6285" w:rsidP="00CF409D">
      <w:r>
        <w:rPr>
          <w:noProof/>
        </w:rPr>
        <w:drawing>
          <wp:inline distT="0" distB="0" distL="0" distR="0" wp14:anchorId="43B1B244" wp14:editId="0227A33C">
            <wp:extent cx="5940425" cy="2943225"/>
            <wp:effectExtent l="0" t="0" r="317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31D1" w14:textId="77777777" w:rsidR="009F42F6" w:rsidRDefault="009F42F6" w:rsidP="00CF409D"/>
    <w:p w14:paraId="12AE7656" w14:textId="16DCF204" w:rsidR="00BD2236" w:rsidRDefault="00ED6285" w:rsidP="00CF409D">
      <w:r>
        <w:t>Выставить ширину и высоту по размеру этикетки.</w:t>
      </w:r>
    </w:p>
    <w:p w14:paraId="353D388A" w14:textId="38EE4864" w:rsidR="009F42F6" w:rsidRDefault="009F42F6" w:rsidP="00CF409D">
      <w:r>
        <w:rPr>
          <w:noProof/>
        </w:rPr>
        <w:drawing>
          <wp:inline distT="0" distB="0" distL="0" distR="0" wp14:anchorId="285BFA9C" wp14:editId="7843EC09">
            <wp:extent cx="5657850" cy="273367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9720" w14:textId="0264D0FD" w:rsidR="009F42F6" w:rsidRDefault="009F42F6" w:rsidP="00CF409D">
      <w:r>
        <w:t>Полученные значения ширины и высоты использовать в команде печати.</w:t>
      </w:r>
    </w:p>
    <w:p w14:paraId="638DFDD2" w14:textId="77777777" w:rsidR="008157E6" w:rsidRDefault="008157E6" w:rsidP="00F6156D">
      <w:pPr>
        <w:pStyle w:val="4"/>
      </w:pPr>
    </w:p>
    <w:p w14:paraId="079CA0DB" w14:textId="5BEB0E3C" w:rsidR="00F6156D" w:rsidRDefault="00F6156D" w:rsidP="00F6156D">
      <w:pPr>
        <w:pStyle w:val="4"/>
      </w:pPr>
      <w:proofErr w:type="gramStart"/>
      <w:r>
        <w:t>2.15</w:t>
      </w:r>
      <w:r w:rsidRPr="00362A64">
        <w:t xml:space="preserve"> </w:t>
      </w:r>
      <w:r>
        <w:t xml:space="preserve"> Назначение</w:t>
      </w:r>
      <w:proofErr w:type="gramEnd"/>
      <w:r>
        <w:t xml:space="preserve"> кнопкам аппаратных клавиш</w:t>
      </w:r>
    </w:p>
    <w:p w14:paraId="6AD88391" w14:textId="48E54762" w:rsidR="00F6156D" w:rsidRDefault="00F6156D" w:rsidP="00F6156D"/>
    <w:p w14:paraId="1EF05019" w14:textId="0BD38726" w:rsidR="00F6156D" w:rsidRDefault="00F6156D" w:rsidP="00F6156D">
      <w:r>
        <w:t xml:space="preserve">Аппаратная </w:t>
      </w:r>
      <w:r w:rsidR="00184C4E">
        <w:t>клавиша</w:t>
      </w:r>
      <w:r>
        <w:t xml:space="preserve"> устанавливается в свойствах</w:t>
      </w:r>
      <w:r w:rsidR="00F947D5">
        <w:t xml:space="preserve"> элемента</w:t>
      </w:r>
      <w:r>
        <w:t xml:space="preserve"> </w:t>
      </w:r>
      <w:r w:rsidR="00F947D5">
        <w:t>«К</w:t>
      </w:r>
      <w:r>
        <w:t>нопк</w:t>
      </w:r>
      <w:r w:rsidR="00F947D5">
        <w:t>а»</w:t>
      </w:r>
      <w:r>
        <w:t xml:space="preserve"> в пункте «Сочетание клавиш».</w:t>
      </w:r>
    </w:p>
    <w:p w14:paraId="66CCA566" w14:textId="78766E8A" w:rsidR="00F6156D" w:rsidRDefault="00F6156D" w:rsidP="00F6156D">
      <w:r>
        <w:rPr>
          <w:noProof/>
        </w:rPr>
        <w:drawing>
          <wp:inline distT="0" distB="0" distL="0" distR="0" wp14:anchorId="050762EB" wp14:editId="1ACAFDC7">
            <wp:extent cx="5753100" cy="3067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EF92" w14:textId="31D27B4C" w:rsidR="00B27D67" w:rsidRPr="00B27D67" w:rsidRDefault="00B27D67" w:rsidP="00F6156D">
      <w:r>
        <w:t xml:space="preserve">Можно назначить кнопкам цифры 1-9, буквы, функциональные клавиши </w:t>
      </w:r>
      <w:r>
        <w:rPr>
          <w:lang w:val="en-US"/>
        </w:rPr>
        <w:t>F</w:t>
      </w:r>
      <w:r w:rsidRPr="00B27D67">
        <w:t>1 -</w:t>
      </w:r>
      <w:r>
        <w:rPr>
          <w:lang w:val="en-US"/>
        </w:rPr>
        <w:t>F</w:t>
      </w:r>
      <w:r w:rsidRPr="00B27D67">
        <w:t>12</w:t>
      </w:r>
      <w:r>
        <w:t>, стрелки.</w:t>
      </w:r>
    </w:p>
    <w:p w14:paraId="727BADA0" w14:textId="759154CB" w:rsidR="00F6156D" w:rsidRPr="00F6156D" w:rsidRDefault="00F6156D" w:rsidP="00F6156D">
      <w:r>
        <w:t>Есть особенности для стрелок</w:t>
      </w:r>
      <w:r w:rsidRPr="00F6156D">
        <w:t>:</w:t>
      </w:r>
    </w:p>
    <w:p w14:paraId="45C0192A" w14:textId="4698CE4D" w:rsidR="00F6156D" w:rsidRDefault="00F6156D" w:rsidP="00F6156D">
      <w:r>
        <w:lastRenderedPageBreak/>
        <w:t xml:space="preserve">Стрелка вверх – </w:t>
      </w:r>
      <w:r>
        <w:rPr>
          <w:lang w:val="en-US"/>
        </w:rPr>
        <w:t>Num</w:t>
      </w:r>
      <w:r w:rsidRPr="00F6156D">
        <w:t xml:space="preserve"> 8</w:t>
      </w:r>
    </w:p>
    <w:p w14:paraId="023CAD11" w14:textId="250AD8A2" w:rsidR="00F6156D" w:rsidRPr="00F6156D" w:rsidRDefault="00F6156D" w:rsidP="00F6156D">
      <w:r>
        <w:t xml:space="preserve">Стрелка вправо – </w:t>
      </w:r>
      <w:r>
        <w:rPr>
          <w:lang w:val="en-US"/>
        </w:rPr>
        <w:t>Num</w:t>
      </w:r>
      <w:r w:rsidRPr="00F6156D">
        <w:t xml:space="preserve"> </w:t>
      </w:r>
      <w:r>
        <w:t>6</w:t>
      </w:r>
    </w:p>
    <w:p w14:paraId="6DD3C320" w14:textId="1EE8B293" w:rsidR="00F6156D" w:rsidRPr="00F6156D" w:rsidRDefault="00F6156D" w:rsidP="00F6156D">
      <w:r>
        <w:t xml:space="preserve">Стрелка влево – </w:t>
      </w:r>
      <w:r>
        <w:rPr>
          <w:lang w:val="en-US"/>
        </w:rPr>
        <w:t>Num</w:t>
      </w:r>
      <w:r w:rsidRPr="00F6156D">
        <w:t xml:space="preserve"> </w:t>
      </w:r>
      <w:r w:rsidR="00B27D67">
        <w:t>4</w:t>
      </w:r>
    </w:p>
    <w:p w14:paraId="06B724BC" w14:textId="10FA696C" w:rsidR="00F6156D" w:rsidRPr="00F6156D" w:rsidRDefault="00F6156D" w:rsidP="00F6156D">
      <w:r>
        <w:t>Стрелка в</w:t>
      </w:r>
      <w:r w:rsidR="00B27D67">
        <w:t>низ</w:t>
      </w:r>
      <w:r>
        <w:t xml:space="preserve"> – </w:t>
      </w:r>
      <w:r>
        <w:rPr>
          <w:lang w:val="en-US"/>
        </w:rPr>
        <w:t>Num</w:t>
      </w:r>
      <w:r w:rsidRPr="00F6156D">
        <w:t xml:space="preserve"> </w:t>
      </w:r>
      <w:r w:rsidR="00B27D67">
        <w:t>2</w:t>
      </w:r>
    </w:p>
    <w:p w14:paraId="22B19BB2" w14:textId="77777777" w:rsidR="009F42F6" w:rsidRPr="00AC65CF" w:rsidRDefault="009F42F6" w:rsidP="00CF409D"/>
    <w:p w14:paraId="7FFD608C" w14:textId="73DA392F" w:rsidR="00280A01" w:rsidRPr="00280A01" w:rsidRDefault="00A03DC4" w:rsidP="00280A01">
      <w:pPr>
        <w:pStyle w:val="4"/>
      </w:pPr>
      <w:proofErr w:type="gramStart"/>
      <w:r>
        <w:t>2.1</w:t>
      </w:r>
      <w:r w:rsidR="00BD2236">
        <w:t>5</w:t>
      </w:r>
      <w:r w:rsidRPr="00362A64">
        <w:t xml:space="preserve"> </w:t>
      </w:r>
      <w:r w:rsidR="00280A01">
        <w:t xml:space="preserve"> Эмулятор</w:t>
      </w:r>
      <w:proofErr w:type="gramEnd"/>
      <w:r w:rsidR="00280A01">
        <w:t xml:space="preserve"> ТСД</w:t>
      </w:r>
    </w:p>
    <w:p w14:paraId="0DAC868A" w14:textId="7C6801AB" w:rsidR="00F81A30" w:rsidRPr="00280A01" w:rsidRDefault="00F81A30" w:rsidP="00225EF7"/>
    <w:p w14:paraId="7082CA98" w14:textId="77777777" w:rsidR="00280A01" w:rsidRPr="005B500B" w:rsidRDefault="00280A01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280A01">
        <w:rPr>
          <w:rFonts w:eastAsia="Times New Roman" w:cstheme="minorHAnsi"/>
          <w:b/>
          <w:bCs/>
          <w:color w:val="000000"/>
          <w:lang w:eastAsia="ru-RU"/>
        </w:rPr>
        <w:t> Эмулятор ТСД – </w:t>
      </w:r>
      <w:r w:rsidRPr="00280A01">
        <w:rPr>
          <w:rFonts w:eastAsia="Times New Roman" w:cstheme="minorHAnsi"/>
          <w:color w:val="000000"/>
          <w:lang w:eastAsia="ru-RU"/>
        </w:rPr>
        <w:t>приложение, эмулирующее работу приложения на терминале сбора данных. Программа упрощает отладку конфигурируемого приложения, и позволяет настраивать логику приложения без использования ТСД.</w:t>
      </w:r>
    </w:p>
    <w:p w14:paraId="61147604" w14:textId="444E6043" w:rsidR="00280A01" w:rsidRPr="00280A01" w:rsidRDefault="00280A01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280A01">
        <w:rPr>
          <w:rFonts w:eastAsia="Times New Roman" w:cstheme="minorHAnsi"/>
          <w:b/>
          <w:color w:val="000000"/>
          <w:lang w:eastAsia="ru-RU"/>
        </w:rPr>
        <w:t>Важно!</w:t>
      </w:r>
      <w:r>
        <w:rPr>
          <w:rFonts w:eastAsia="Times New Roman" w:cstheme="minorHAnsi"/>
          <w:color w:val="000000"/>
          <w:lang w:eastAsia="ru-RU"/>
        </w:rPr>
        <w:t xml:space="preserve"> Эмулятор можно использовать только для разработки в режиме онлайн!</w:t>
      </w:r>
    </w:p>
    <w:p w14:paraId="64A32021" w14:textId="4473B7B0" w:rsidR="00280A01" w:rsidRDefault="00280A01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280A01">
        <w:rPr>
          <w:rFonts w:eastAsia="Times New Roman" w:cstheme="minorHAnsi"/>
          <w:color w:val="000000"/>
          <w:lang w:eastAsia="ru-RU"/>
        </w:rPr>
        <w:t>Настройки эмулятора содержатся в выпадающем меню «Сервис».</w:t>
      </w:r>
      <w:r w:rsidR="001D6E66">
        <w:rPr>
          <w:rFonts w:eastAsia="Times New Roman" w:cstheme="minorHAnsi"/>
          <w:color w:val="000000"/>
          <w:lang w:eastAsia="ru-RU"/>
        </w:rPr>
        <w:t xml:space="preserve">  Настройки имеют следующий вид:</w:t>
      </w:r>
    </w:p>
    <w:p w14:paraId="265AB9F3" w14:textId="2AC4D97B" w:rsidR="001D6E66" w:rsidRDefault="001D6E66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Для веб соединения.</w:t>
      </w:r>
    </w:p>
    <w:p w14:paraId="5CD80E16" w14:textId="69703721" w:rsidR="001D6E66" w:rsidRDefault="001D6E66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FFCB8D" wp14:editId="0AC065A7">
            <wp:extent cx="3543300" cy="18383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E87B" w14:textId="77777777" w:rsidR="00584A9E" w:rsidRDefault="001D6E66" w:rsidP="00280A01">
      <w:pPr>
        <w:shd w:val="clear" w:color="auto" w:fill="FFFFFF"/>
        <w:spacing w:before="120" w:after="360" w:line="405" w:lineRule="atLeast"/>
      </w:pPr>
      <w:r>
        <w:rPr>
          <w:rFonts w:eastAsia="Times New Roman" w:cstheme="minorHAnsi"/>
          <w:color w:val="000000"/>
          <w:lang w:eastAsia="ru-RU"/>
        </w:rPr>
        <w:t xml:space="preserve">Как настроить описано в пункте </w:t>
      </w:r>
      <w:r w:rsidRPr="001D6E66">
        <w:t>1.1.5.</w:t>
      </w:r>
    </w:p>
    <w:p w14:paraId="042276F5" w14:textId="2162DE61" w:rsidR="001D6E66" w:rsidRPr="00280A01" w:rsidRDefault="001D6E66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Для </w:t>
      </w:r>
      <w:r>
        <w:rPr>
          <w:rFonts w:eastAsia="Times New Roman" w:cstheme="minorHAnsi"/>
          <w:color w:val="000000"/>
          <w:lang w:val="en-US" w:eastAsia="ru-RU"/>
        </w:rPr>
        <w:t>tcp</w:t>
      </w:r>
      <w:r w:rsidRPr="001D6E66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соединения.</w:t>
      </w:r>
    </w:p>
    <w:p w14:paraId="2FE41AF2" w14:textId="62CB914C" w:rsidR="00062489" w:rsidRDefault="001D6E66" w:rsidP="00225EF7">
      <w:r>
        <w:rPr>
          <w:noProof/>
          <w:lang w:eastAsia="ru-RU"/>
        </w:rPr>
        <w:lastRenderedPageBreak/>
        <w:drawing>
          <wp:inline distT="0" distB="0" distL="0" distR="0" wp14:anchorId="126343FB" wp14:editId="51869EC4">
            <wp:extent cx="4295775" cy="2981325"/>
            <wp:effectExtent l="0" t="0" r="9525" b="9525"/>
            <wp:docPr id="51" name="Рисунок 51" descr="Emul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ulSet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7" cy="297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38E7" w14:textId="6CC281B6" w:rsidR="001D6E66" w:rsidRPr="00280A01" w:rsidRDefault="00432A85" w:rsidP="00225EF7">
      <w:r>
        <w:rPr>
          <w:rFonts w:eastAsia="Times New Roman" w:cstheme="minorHAnsi"/>
          <w:color w:val="000000"/>
          <w:lang w:eastAsia="ru-RU"/>
        </w:rPr>
        <w:t xml:space="preserve">Как настроить описано в пункте </w:t>
      </w:r>
      <w:r w:rsidRPr="00432A85">
        <w:t>1.3.4.</w:t>
      </w:r>
    </w:p>
    <w:p w14:paraId="449C170A" w14:textId="77777777" w:rsidR="00783E23" w:rsidRPr="00783E23" w:rsidRDefault="00783E23" w:rsidP="00783E23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783E23">
        <w:rPr>
          <w:rFonts w:eastAsia="Times New Roman" w:cstheme="minorHAnsi"/>
          <w:color w:val="000000"/>
          <w:lang w:eastAsia="ru-RU"/>
        </w:rPr>
        <w:t xml:space="preserve">Принцип работы с эмулятором аналогичен работе на клиенте (ТСД), </w:t>
      </w:r>
      <w:proofErr w:type="gramStart"/>
      <w:r w:rsidRPr="00783E23">
        <w:rPr>
          <w:rFonts w:eastAsia="Times New Roman" w:cstheme="minorHAnsi"/>
          <w:color w:val="000000"/>
          <w:lang w:eastAsia="ru-RU"/>
        </w:rPr>
        <w:t>который  будет</w:t>
      </w:r>
      <w:proofErr w:type="gramEnd"/>
      <w:r w:rsidRPr="00783E23">
        <w:rPr>
          <w:rFonts w:eastAsia="Times New Roman" w:cstheme="minorHAnsi"/>
          <w:color w:val="000000"/>
          <w:lang w:eastAsia="ru-RU"/>
        </w:rPr>
        <w:t xml:space="preserve"> описан в дальнейшем, за исключением операции сканирования, которая обрабатывается при нажатии на кнопку “Scan”.  Штрих-код (набор </w:t>
      </w:r>
      <w:proofErr w:type="gramStart"/>
      <w:r w:rsidRPr="00783E23">
        <w:rPr>
          <w:rFonts w:eastAsia="Times New Roman" w:cstheme="minorHAnsi"/>
          <w:color w:val="000000"/>
          <w:lang w:eastAsia="ru-RU"/>
        </w:rPr>
        <w:t>символов)  берется</w:t>
      </w:r>
      <w:proofErr w:type="gramEnd"/>
      <w:r w:rsidRPr="00783E23">
        <w:rPr>
          <w:rFonts w:eastAsia="Times New Roman" w:cstheme="minorHAnsi"/>
          <w:color w:val="000000"/>
          <w:lang w:eastAsia="ru-RU"/>
        </w:rPr>
        <w:t xml:space="preserve"> из поля </w:t>
      </w:r>
      <w:proofErr w:type="gramStart"/>
      <w:r w:rsidRPr="00783E23">
        <w:rPr>
          <w:rFonts w:eastAsia="Times New Roman" w:cstheme="minorHAnsi"/>
          <w:color w:val="000000"/>
          <w:lang w:eastAsia="ru-RU"/>
        </w:rPr>
        <w:t>ввода,  которое</w:t>
      </w:r>
      <w:proofErr w:type="gramEnd"/>
      <w:r w:rsidRPr="00783E23">
        <w:rPr>
          <w:rFonts w:eastAsia="Times New Roman" w:cstheme="minorHAnsi"/>
          <w:color w:val="000000"/>
          <w:lang w:eastAsia="ru-RU"/>
        </w:rPr>
        <w:t xml:space="preserve"> </w:t>
      </w:r>
      <w:proofErr w:type="gramStart"/>
      <w:r w:rsidRPr="00783E23">
        <w:rPr>
          <w:rFonts w:eastAsia="Times New Roman" w:cstheme="minorHAnsi"/>
          <w:color w:val="000000"/>
          <w:lang w:eastAsia="ru-RU"/>
        </w:rPr>
        <w:t>находится  рядом</w:t>
      </w:r>
      <w:proofErr w:type="gramEnd"/>
      <w:r w:rsidRPr="00783E23">
        <w:rPr>
          <w:rFonts w:eastAsia="Times New Roman" w:cstheme="minorHAnsi"/>
          <w:color w:val="000000"/>
          <w:lang w:eastAsia="ru-RU"/>
        </w:rPr>
        <w:t xml:space="preserve"> с кнопкой, обрабатывающей событие сканирования.</w:t>
      </w:r>
    </w:p>
    <w:p w14:paraId="332CBFB6" w14:textId="5CAA832F" w:rsidR="00783E23" w:rsidRDefault="00783E23" w:rsidP="00783E23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42C5A96" wp14:editId="25A29D3A">
            <wp:extent cx="4543425" cy="3438525"/>
            <wp:effectExtent l="0" t="0" r="9525" b="9525"/>
            <wp:docPr id="53" name="Рисунок 53" descr="Em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ul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78642" w14:textId="77777777" w:rsidR="002832E3" w:rsidRPr="00783E23" w:rsidRDefault="002832E3" w:rsidP="00783E23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</w:p>
    <w:p w14:paraId="631ECABD" w14:textId="5F66570F" w:rsidR="00F967E7" w:rsidRDefault="00F967E7" w:rsidP="00232723">
      <w:pPr>
        <w:pStyle w:val="2"/>
        <w:numPr>
          <w:ilvl w:val="0"/>
          <w:numId w:val="3"/>
        </w:numPr>
      </w:pPr>
      <w:r>
        <w:lastRenderedPageBreak/>
        <w:t>Конфигурирование</w:t>
      </w:r>
      <w:r w:rsidR="00F81A30">
        <w:t xml:space="preserve"> в режиме офлайн</w:t>
      </w:r>
    </w:p>
    <w:p w14:paraId="0052A23E" w14:textId="25396BDA" w:rsidR="00F81A30" w:rsidRDefault="00F967E7" w:rsidP="00F967E7">
      <w:pPr>
        <w:pStyle w:val="2"/>
        <w:ind w:left="360"/>
      </w:pPr>
      <w:r>
        <w:t>3.1 Режим офлайн общие принципы</w:t>
      </w:r>
      <w:r w:rsidR="00BE1822">
        <w:t xml:space="preserve"> </w:t>
      </w:r>
    </w:p>
    <w:p w14:paraId="0B8D912C" w14:textId="77777777" w:rsidR="005A36E7" w:rsidRDefault="005A36E7" w:rsidP="005A36E7"/>
    <w:p w14:paraId="510702E0" w14:textId="6CB89712" w:rsidR="005A36E7" w:rsidRPr="00CC2A5F" w:rsidRDefault="00F967E7" w:rsidP="005A36E7">
      <w:pPr>
        <w:rPr>
          <w:b/>
        </w:rPr>
      </w:pPr>
      <w:r>
        <w:rPr>
          <w:b/>
        </w:rPr>
        <w:t>3</w:t>
      </w:r>
      <w:r w:rsidR="00CC2A5F">
        <w:rPr>
          <w:b/>
        </w:rPr>
        <w:t>.</w:t>
      </w:r>
      <w:r>
        <w:rPr>
          <w:b/>
        </w:rPr>
        <w:t>1</w:t>
      </w:r>
      <w:r w:rsidR="005A36E7" w:rsidRPr="003C3FA6">
        <w:rPr>
          <w:b/>
        </w:rPr>
        <w:t>.1. Общее описание выполнения кода на клиенте.</w:t>
      </w:r>
    </w:p>
    <w:p w14:paraId="42C6C04C" w14:textId="1C9FC385" w:rsidR="002C0D44" w:rsidRPr="002C0D44" w:rsidRDefault="002C0D44" w:rsidP="002C0D44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Для чего необходим режим оф</w:t>
      </w:r>
      <w:r w:rsidRPr="002C0D44">
        <w:rPr>
          <w:rFonts w:asciiTheme="minorHAnsi" w:hAnsiTheme="minorHAnsi" w:cstheme="minorHAnsi"/>
          <w:color w:val="000000"/>
          <w:sz w:val="22"/>
          <w:szCs w:val="22"/>
        </w:rPr>
        <w:t>лайн на ТСД?</w:t>
      </w:r>
    </w:p>
    <w:p w14:paraId="5DCBEB64" w14:textId="7B861B28" w:rsidR="002C0D44" w:rsidRPr="009F23B4" w:rsidRDefault="002C0D44" w:rsidP="002C0D4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2C0D44">
        <w:rPr>
          <w:rFonts w:asciiTheme="minorHAnsi" w:hAnsiTheme="minorHAnsi" w:cstheme="minorHAnsi"/>
          <w:color w:val="000000"/>
          <w:sz w:val="22"/>
          <w:szCs w:val="22"/>
        </w:rPr>
        <w:t>Нередки случаи</w:t>
      </w:r>
      <w:r w:rsidR="0022762D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2C0D44">
        <w:rPr>
          <w:rFonts w:asciiTheme="minorHAnsi" w:hAnsiTheme="minorHAnsi" w:cstheme="minorHAnsi"/>
          <w:color w:val="000000"/>
          <w:sz w:val="22"/>
          <w:szCs w:val="22"/>
        </w:rPr>
        <w:t xml:space="preserve"> когда wi-fi сеть не покрывает полностью рабочую зону работу с терминалом сбора данных (ТСД).</w:t>
      </w:r>
      <w:r w:rsidR="0022762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C0D44">
        <w:rPr>
          <w:rFonts w:asciiTheme="minorHAnsi" w:hAnsiTheme="minorHAnsi" w:cstheme="minorHAnsi"/>
          <w:color w:val="000000"/>
          <w:sz w:val="22"/>
          <w:szCs w:val="22"/>
        </w:rPr>
        <w:t>В таких случаях используется режим</w:t>
      </w:r>
      <w:r w:rsidR="009F23B4">
        <w:rPr>
          <w:rFonts w:asciiTheme="minorHAnsi" w:hAnsiTheme="minorHAnsi" w:cstheme="minorHAnsi"/>
          <w:color w:val="000000"/>
          <w:sz w:val="22"/>
          <w:szCs w:val="22"/>
        </w:rPr>
        <w:t xml:space="preserve"> работы с устройством — Оффлайн, когда код выполняется в клиентском приложении без выполнения онлайн запросов в учетную систему.</w:t>
      </w:r>
    </w:p>
    <w:p w14:paraId="59DF4B7F" w14:textId="1A2F134E" w:rsidR="00F33338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>Для исполнения кода на клиенте в ПО AllegroClient под андроид используется JavaScript. Принцип работы аналогичен работе в 1С. </w:t>
      </w:r>
    </w:p>
    <w:p w14:paraId="6543A50F" w14:textId="3E6FE0BB" w:rsidR="005A36E7" w:rsidRPr="005A36E7" w:rsidRDefault="00676913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Предварительно необходимо сформировать листинг с </w:t>
      </w:r>
      <w:r w:rsidR="00072B23">
        <w:rPr>
          <w:rFonts w:eastAsia="Times New Roman" w:cstheme="minorHAnsi"/>
          <w:color w:val="000000"/>
          <w:lang w:val="en-US" w:eastAsia="ru-RU"/>
        </w:rPr>
        <w:t>J</w:t>
      </w:r>
      <w:r>
        <w:rPr>
          <w:rFonts w:eastAsia="Times New Roman" w:cstheme="minorHAnsi"/>
          <w:color w:val="000000"/>
          <w:lang w:val="en-US" w:eastAsia="ru-RU"/>
        </w:rPr>
        <w:t>ava</w:t>
      </w:r>
      <w:r w:rsidR="00072B23">
        <w:rPr>
          <w:rFonts w:eastAsia="Times New Roman" w:cstheme="minorHAnsi"/>
          <w:color w:val="000000"/>
          <w:lang w:val="en-US" w:eastAsia="ru-RU"/>
        </w:rPr>
        <w:t>S</w:t>
      </w:r>
      <w:r>
        <w:rPr>
          <w:rFonts w:eastAsia="Times New Roman" w:cstheme="minorHAnsi"/>
          <w:color w:val="000000"/>
          <w:lang w:val="en-US" w:eastAsia="ru-RU"/>
        </w:rPr>
        <w:t>cript</w:t>
      </w:r>
      <w:r>
        <w:rPr>
          <w:rFonts w:eastAsia="Times New Roman" w:cstheme="minorHAnsi"/>
          <w:color w:val="000000"/>
          <w:lang w:eastAsia="ru-RU"/>
        </w:rPr>
        <w:t xml:space="preserve"> с исполняемым кодом для обработки событий. </w:t>
      </w:r>
      <w:r w:rsidR="009304D2">
        <w:rPr>
          <w:rFonts w:eastAsia="Times New Roman" w:cstheme="minorHAnsi"/>
          <w:color w:val="000000"/>
          <w:lang w:eastAsia="ru-RU"/>
        </w:rPr>
        <w:t>Для обработки событий в режиме офлайн используется функция</w:t>
      </w:r>
      <w:r w:rsidR="005A36E7" w:rsidRPr="005A36E7">
        <w:rPr>
          <w:rFonts w:eastAsia="Times New Roman" w:cstheme="minorHAnsi"/>
          <w:color w:val="000000"/>
          <w:lang w:eastAsia="ru-RU"/>
        </w:rPr>
        <w:t xml:space="preserve">, на входе у </w:t>
      </w:r>
      <w:proofErr w:type="gramStart"/>
      <w:r w:rsidR="005A36E7" w:rsidRPr="005A36E7">
        <w:rPr>
          <w:rFonts w:eastAsia="Times New Roman" w:cstheme="minorHAnsi"/>
          <w:color w:val="000000"/>
          <w:lang w:eastAsia="ru-RU"/>
        </w:rPr>
        <w:t>которой  массив</w:t>
      </w:r>
      <w:proofErr w:type="gramEnd"/>
      <w:r w:rsidR="005A36E7" w:rsidRPr="005A36E7">
        <w:rPr>
          <w:rFonts w:eastAsia="Times New Roman" w:cstheme="minorHAnsi"/>
          <w:color w:val="000000"/>
          <w:lang w:eastAsia="ru-RU"/>
        </w:rPr>
        <w:t xml:space="preserve"> строк с элементами формы через разделитель «;» (переменная массива строк называется </w:t>
      </w:r>
      <w:r w:rsidR="00F33338">
        <w:rPr>
          <w:rFonts w:eastAsia="Times New Roman" w:cstheme="minorHAnsi"/>
          <w:color w:val="000000"/>
          <w:lang w:eastAsia="ru-RU"/>
        </w:rPr>
        <w:t>МассивСКонтролами</w:t>
      </w:r>
      <w:r w:rsidR="005A36E7" w:rsidRPr="005A36E7">
        <w:rPr>
          <w:rFonts w:eastAsia="Times New Roman" w:cstheme="minorHAnsi"/>
          <w:color w:val="000000"/>
          <w:lang w:eastAsia="ru-RU"/>
        </w:rPr>
        <w:t>). В теле функции необходимо сформировать массив строк с элементами формы и вернуть для обработки в клиентское приложение.</w:t>
      </w:r>
    </w:p>
    <w:p w14:paraId="6F201D18" w14:textId="77777777" w:rsidR="005A36E7" w:rsidRPr="00E02D64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>Пример функции (рассматривается 1 форма и 2 события):</w:t>
      </w:r>
    </w:p>
    <w:p w14:paraId="6430EB87" w14:textId="478E08B5" w:rsidR="005A36E7" w:rsidRPr="005A36E7" w:rsidRDefault="00BD6017" w:rsidP="005A36E7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EF0DFA5" wp14:editId="12515374">
            <wp:extent cx="6200775" cy="36004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95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7528" w14:textId="77777777" w:rsidR="005A36E7" w:rsidRPr="00E02D64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proofErr w:type="gramStart"/>
      <w:r w:rsidRPr="005A36E7">
        <w:rPr>
          <w:rFonts w:eastAsia="Times New Roman" w:cstheme="minorHAnsi"/>
          <w:color w:val="000000"/>
          <w:lang w:eastAsia="ru-RU"/>
        </w:rPr>
        <w:lastRenderedPageBreak/>
        <w:t>Параметры :</w:t>
      </w:r>
      <w:proofErr w:type="gramEnd"/>
    </w:p>
    <w:p w14:paraId="4ACB61A5" w14:textId="24889F0F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1. </w:t>
      </w:r>
      <w:r w:rsidR="00F33338">
        <w:rPr>
          <w:rFonts w:eastAsia="Times New Roman" w:cstheme="minorHAnsi"/>
          <w:color w:val="000000"/>
          <w:lang w:eastAsia="ru-RU"/>
        </w:rPr>
        <w:t>МассивСКонтролами</w:t>
      </w:r>
      <w:r w:rsidR="00F33338" w:rsidRPr="005A36E7">
        <w:rPr>
          <w:rFonts w:eastAsia="Times New Roman" w:cstheme="minorHAnsi"/>
          <w:color w:val="000000"/>
          <w:lang w:eastAsia="ru-RU"/>
        </w:rPr>
        <w:t xml:space="preserve"> </w:t>
      </w:r>
      <w:r w:rsidRPr="005A36E7">
        <w:rPr>
          <w:rFonts w:eastAsia="Times New Roman" w:cstheme="minorHAnsi"/>
          <w:color w:val="000000"/>
          <w:lang w:eastAsia="ru-RU"/>
        </w:rPr>
        <w:t>— Массив строк с элементами формы</w:t>
      </w:r>
    </w:p>
    <w:p w14:paraId="776DDDBD" w14:textId="11045241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2. </w:t>
      </w:r>
      <w:r w:rsidR="00F33338">
        <w:rPr>
          <w:rFonts w:eastAsia="Times New Roman" w:cstheme="minorHAnsi"/>
          <w:color w:val="000000"/>
          <w:lang w:eastAsia="ru-RU"/>
        </w:rPr>
        <w:t>Операция</w:t>
      </w:r>
      <w:r w:rsidRPr="005A36E7">
        <w:rPr>
          <w:rFonts w:eastAsia="Times New Roman" w:cstheme="minorHAnsi"/>
          <w:color w:val="000000"/>
          <w:lang w:eastAsia="ru-RU"/>
        </w:rPr>
        <w:t xml:space="preserve"> — Наименование формы(операции)</w:t>
      </w:r>
    </w:p>
    <w:p w14:paraId="4CE0A3F4" w14:textId="685FFDB1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3. </w:t>
      </w:r>
      <w:r w:rsidR="00F33338">
        <w:rPr>
          <w:rFonts w:eastAsia="Times New Roman" w:cstheme="minorHAnsi"/>
          <w:color w:val="000000"/>
          <w:lang w:eastAsia="ru-RU"/>
        </w:rPr>
        <w:t>Событие</w:t>
      </w:r>
      <w:r w:rsidRPr="005A36E7">
        <w:rPr>
          <w:rFonts w:eastAsia="Times New Roman" w:cstheme="minorHAnsi"/>
          <w:color w:val="000000"/>
          <w:lang w:eastAsia="ru-RU"/>
        </w:rPr>
        <w:t xml:space="preserve"> — Наименование события</w:t>
      </w:r>
    </w:p>
    <w:p w14:paraId="60FEB110" w14:textId="58DBDF92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4. </w:t>
      </w:r>
      <w:r w:rsidR="00F33338">
        <w:rPr>
          <w:rFonts w:eastAsia="Times New Roman" w:cstheme="minorHAnsi"/>
          <w:color w:val="000000"/>
          <w:lang w:eastAsia="ru-RU"/>
        </w:rPr>
        <w:t>ШтрихКод</w:t>
      </w:r>
      <w:r w:rsidRPr="005A36E7">
        <w:rPr>
          <w:rFonts w:eastAsia="Times New Roman" w:cstheme="minorHAnsi"/>
          <w:color w:val="000000"/>
          <w:lang w:eastAsia="ru-RU"/>
        </w:rPr>
        <w:t xml:space="preserve"> — Штрих-</w:t>
      </w:r>
      <w:proofErr w:type="gramStart"/>
      <w:r w:rsidRPr="005A36E7">
        <w:rPr>
          <w:rFonts w:eastAsia="Times New Roman" w:cstheme="minorHAnsi"/>
          <w:color w:val="000000"/>
          <w:lang w:eastAsia="ru-RU"/>
        </w:rPr>
        <w:t>код  (</w:t>
      </w:r>
      <w:proofErr w:type="gramEnd"/>
      <w:r w:rsidRPr="005A36E7">
        <w:rPr>
          <w:rFonts w:eastAsia="Times New Roman" w:cstheme="minorHAnsi"/>
          <w:color w:val="000000"/>
          <w:lang w:eastAsia="ru-RU"/>
        </w:rPr>
        <w:t>только при событии Scan)</w:t>
      </w:r>
    </w:p>
    <w:p w14:paraId="25DBA275" w14:textId="77777777" w:rsidR="005A36E7" w:rsidRPr="00E02D64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b/>
          <w:bCs/>
          <w:color w:val="000000"/>
          <w:lang w:eastAsia="ru-RU"/>
        </w:rPr>
        <w:t>Важно!</w:t>
      </w:r>
      <w:r w:rsidRPr="005A36E7">
        <w:rPr>
          <w:rFonts w:eastAsia="Times New Roman" w:cstheme="minorHAnsi"/>
          <w:color w:val="000000"/>
          <w:lang w:eastAsia="ru-RU"/>
        </w:rPr>
        <w:t> В массив строк добавляются все строки таблиц в отличии при работе с 1С (онлайн режим) и последним символом добавляется 1 или 0 (выделена строка или нет).</w:t>
      </w:r>
    </w:p>
    <w:p w14:paraId="68265613" w14:textId="4DD93A66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FDD663D" wp14:editId="3D6B0630">
            <wp:extent cx="3981450" cy="828675"/>
            <wp:effectExtent l="0" t="0" r="0" b="9525"/>
            <wp:docPr id="27" name="Рисунок 27" descr="https://allegrosoft.ru/storage/app/media/uploaded-files/tabselec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legrosoft.ru/storage/app/media/uploaded-files/tabselect-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115FC" w14:textId="77777777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>Так как используется библиотека BeanShell, строгая типизация переменных не нужна.</w:t>
      </w:r>
    </w:p>
    <w:p w14:paraId="07751A6D" w14:textId="09CEB635" w:rsidR="005A36E7" w:rsidRDefault="005A36E7" w:rsidP="005A36E7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val="en-US"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BA80721" wp14:editId="3B724168">
            <wp:extent cx="4543425" cy="676275"/>
            <wp:effectExtent l="0" t="0" r="9525" b="9525"/>
            <wp:docPr id="26" name="Рисунок 26" descr="https://allegrosoft.ru/storage/app/media/uploaded-files/var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legrosoft.ru/storage/app/media/uploaded-files/varjs-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0C414" w14:textId="6821D0CB" w:rsidR="0025214F" w:rsidRPr="00F8344B" w:rsidRDefault="00F8344B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По умолчанию все события работают в режиме онлайн, д</w:t>
      </w:r>
      <w:r w:rsidR="0025214F">
        <w:rPr>
          <w:rFonts w:eastAsia="Times New Roman" w:cstheme="minorHAnsi"/>
          <w:color w:val="000000"/>
          <w:lang w:eastAsia="ru-RU"/>
        </w:rPr>
        <w:t xml:space="preserve">ля перевода отдельно взятого события в режим работы офлайн необходимо использовать команду </w:t>
      </w:r>
      <w:r w:rsidR="00437DE8">
        <w:rPr>
          <w:rFonts w:eastAsia="Times New Roman" w:cstheme="minorHAnsi"/>
          <w:color w:val="000000"/>
          <w:lang w:eastAsia="ru-RU"/>
        </w:rPr>
        <w:t>«</w:t>
      </w:r>
      <w:r w:rsidR="00437DE8" w:rsidRPr="00437DE8">
        <w:rPr>
          <w:rFonts w:eastAsia="Times New Roman" w:cstheme="minorHAnsi"/>
          <w:color w:val="000000"/>
          <w:lang w:eastAsia="ru-RU"/>
        </w:rPr>
        <w:t>setEventOffline</w:t>
      </w:r>
      <w:r w:rsidR="00437DE8">
        <w:rPr>
          <w:rFonts w:eastAsia="Times New Roman" w:cstheme="minorHAnsi"/>
          <w:color w:val="000000"/>
          <w:lang w:eastAsia="ru-RU"/>
        </w:rPr>
        <w:t>».</w:t>
      </w:r>
      <w:r w:rsidR="00694E40" w:rsidRPr="00694E40">
        <w:rPr>
          <w:rFonts w:eastAsia="Times New Roman" w:cstheme="minorHAnsi"/>
          <w:color w:val="000000"/>
          <w:lang w:eastAsia="ru-RU"/>
        </w:rPr>
        <w:t xml:space="preserve"> </w:t>
      </w:r>
      <w:r w:rsidR="00823466">
        <w:rPr>
          <w:rFonts w:eastAsia="Times New Roman" w:cstheme="minorHAnsi"/>
          <w:color w:val="000000"/>
          <w:lang w:eastAsia="ru-RU"/>
        </w:rPr>
        <w:t>Команду</w:t>
      </w:r>
      <w:r w:rsidR="00694E40">
        <w:rPr>
          <w:rFonts w:eastAsia="Times New Roman" w:cstheme="minorHAnsi"/>
          <w:color w:val="000000"/>
          <w:lang w:eastAsia="ru-RU"/>
        </w:rPr>
        <w:t xml:space="preserve"> необходимо</w:t>
      </w:r>
      <w:r w:rsidR="00823466">
        <w:rPr>
          <w:rFonts w:eastAsia="Times New Roman" w:cstheme="minorHAnsi"/>
          <w:color w:val="000000"/>
          <w:lang w:eastAsia="ru-RU"/>
        </w:rPr>
        <w:t xml:space="preserve"> выполнять</w:t>
      </w:r>
      <w:r w:rsidR="00694E40">
        <w:rPr>
          <w:rFonts w:eastAsia="Times New Roman" w:cstheme="minorHAnsi"/>
          <w:color w:val="000000"/>
          <w:lang w:eastAsia="ru-RU"/>
        </w:rPr>
        <w:t xml:space="preserve"> при открытии формы в событии «</w:t>
      </w:r>
      <w:r w:rsidR="00694E40">
        <w:rPr>
          <w:rFonts w:eastAsia="Times New Roman" w:cstheme="minorHAnsi"/>
          <w:color w:val="000000"/>
          <w:lang w:val="en-US" w:eastAsia="ru-RU"/>
        </w:rPr>
        <w:t>Load</w:t>
      </w:r>
      <w:r w:rsidR="00694E40">
        <w:rPr>
          <w:rFonts w:eastAsia="Times New Roman" w:cstheme="minorHAnsi"/>
          <w:color w:val="000000"/>
          <w:lang w:eastAsia="ru-RU"/>
        </w:rPr>
        <w:t>»</w:t>
      </w:r>
      <w:r w:rsidR="00694E40" w:rsidRPr="00F8344B">
        <w:rPr>
          <w:rFonts w:eastAsia="Times New Roman" w:cstheme="minorHAnsi"/>
          <w:color w:val="000000"/>
          <w:lang w:eastAsia="ru-RU"/>
        </w:rPr>
        <w:t>.</w:t>
      </w:r>
    </w:p>
    <w:p w14:paraId="403D5214" w14:textId="443FC25D" w:rsidR="00437DE8" w:rsidRDefault="00437DE8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Пример:</w:t>
      </w:r>
    </w:p>
    <w:p w14:paraId="5D1050CF" w14:textId="4E4F9241" w:rsidR="00437DE8" w:rsidRPr="00437DE8" w:rsidRDefault="00437DE8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val="en-US" w:eastAsia="ru-RU"/>
        </w:rPr>
      </w:pPr>
      <w:r>
        <w:rPr>
          <w:rFonts w:eastAsia="Times New Roman" w:cstheme="minorHAnsi"/>
          <w:noProof/>
          <w:color w:val="000000"/>
          <w:lang w:val="en-US" w:eastAsia="ru-RU"/>
        </w:rPr>
        <w:drawing>
          <wp:inline distT="0" distB="0" distL="0" distR="0" wp14:anchorId="5DAAB169" wp14:editId="39BFBE35">
            <wp:extent cx="4791075" cy="32385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D2C4" w14:textId="5DC777A4" w:rsidR="00E12B8F" w:rsidRPr="00BE1822" w:rsidRDefault="00F967E7" w:rsidP="00E12B8F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 w:rsidR="00CC2A5F" w:rsidRPr="005B500B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1</w:t>
      </w:r>
      <w:r w:rsidR="00C550AC" w:rsidRPr="00BE1822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.2. </w:t>
      </w:r>
      <w:r w:rsidR="00E12B8F" w:rsidRPr="00BE1822">
        <w:rPr>
          <w:rFonts w:asciiTheme="minorHAnsi" w:hAnsiTheme="minorHAnsi" w:cstheme="minorHAnsi"/>
          <w:color w:val="000000"/>
          <w:sz w:val="22"/>
          <w:szCs w:val="22"/>
        </w:rPr>
        <w:t>Общие процедуры и функции для работы с JavaScript</w:t>
      </w:r>
    </w:p>
    <w:p w14:paraId="7F508AC2" w14:textId="77777777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Fonts w:asciiTheme="minorHAnsi" w:hAnsiTheme="minorHAnsi" w:cstheme="minorHAnsi"/>
          <w:color w:val="000000"/>
          <w:sz w:val="22"/>
          <w:szCs w:val="22"/>
        </w:rPr>
        <w:t>Для упрощения работы с JavaScript предусмотрены предопределенные процедуры и функции.</w:t>
      </w:r>
    </w:p>
    <w:p w14:paraId="4FE8217F" w14:textId="78664FCA" w:rsidR="00E12B8F" w:rsidRPr="004B1C0B" w:rsidRDefault="00E12B8F" w:rsidP="004B1C0B">
      <w:pPr>
        <w:pStyle w:val="HTML"/>
        <w:shd w:val="clear" w:color="auto" w:fill="FFFFFF"/>
        <w:rPr>
          <w:color w:val="000000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AllegroModule.AddControl</w:t>
      </w:r>
      <w:r w:rsidR="004B1C0B" w:rsidRP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(ДобавитьКонтрол)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— процедура для добавления элемента в массив для дальнейшей обработки в приложении.</w:t>
      </w:r>
    </w:p>
    <w:p w14:paraId="1759EA11" w14:textId="13FA9167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color w:val="000000"/>
          <w:sz w:val="27"/>
          <w:szCs w:val="27"/>
        </w:rPr>
        <w:lastRenderedPageBreak/>
        <w:t> </w:t>
      </w: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468A26C1" wp14:editId="3D983A1F">
            <wp:extent cx="4819650" cy="1333500"/>
            <wp:effectExtent l="0" t="0" r="0" b="0"/>
            <wp:docPr id="41" name="Рисунок 41" descr="https://allegrosoft.ru/storage/app/media/uploaded-files/addcontrol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legrosoft.ru/storage/app/media/uploaded-files/addcontroljs-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55B59" w14:textId="504397F9" w:rsidR="00E12B8F" w:rsidRPr="00072E88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AllegroModule.AddElementForProcessingTable</w:t>
      </w:r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="004B1C0B" w:rsidRP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ДобавитьЭлементДляОбработкиТаблицы</w:t>
      </w:r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— процедура для добавления строки таблицы в массив для дальнейшей обработки в приложении</w:t>
      </w:r>
      <w:r w:rsidR="00072E88">
        <w:rPr>
          <w:rFonts w:asciiTheme="minorHAnsi" w:hAnsiTheme="minorHAnsi" w:cstheme="minorHAnsi"/>
          <w:color w:val="000000"/>
          <w:sz w:val="22"/>
          <w:szCs w:val="22"/>
        </w:rPr>
        <w:t xml:space="preserve"> с использованием команд см. пункт</w:t>
      </w:r>
      <w:r w:rsidR="00072E88" w:rsidRPr="00072E88">
        <w:rPr>
          <w:rFonts w:asciiTheme="minorHAnsi" w:hAnsiTheme="minorHAnsi" w:cstheme="minorHAnsi"/>
          <w:color w:val="000000"/>
          <w:sz w:val="22"/>
          <w:szCs w:val="22"/>
        </w:rPr>
        <w:t xml:space="preserve"> 2.8.7</w:t>
      </w:r>
    </w:p>
    <w:p w14:paraId="043E68FC" w14:textId="483D67AE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CFD8531" wp14:editId="425EC1CB">
            <wp:extent cx="6105525" cy="1362075"/>
            <wp:effectExtent l="0" t="0" r="9525" b="9525"/>
            <wp:docPr id="40" name="Рисунок 40" descr="https://allegrosoft.ru/storage/app/media/uploaded-files/addelementforprocessingtable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llegrosoft.ru/storage/app/media/uploaded-files/addelementforprocessingtablejs-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4491" w14:textId="5D41AAAE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</w:t>
      </w:r>
      <w:r w:rsidR="004B1C0B" w:rsidRP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ShowError</w:t>
      </w:r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="004B1C0B" w:rsidRP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СформироватьОшибку</w:t>
      </w:r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="004B1C0B">
        <w:rPr>
          <w:rFonts w:asciiTheme="minorHAnsi" w:hAnsiTheme="minorHAnsi" w:cstheme="minorHAnsi"/>
          <w:color w:val="000000"/>
          <w:sz w:val="22"/>
          <w:szCs w:val="22"/>
        </w:rPr>
        <w:t>функция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 xml:space="preserve"> для формирования ошибки.</w:t>
      </w:r>
    </w:p>
    <w:p w14:paraId="7AA95147" w14:textId="0CCA38C7" w:rsidR="00E12B8F" w:rsidRDefault="004B1C0B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46A928DD" wp14:editId="579D271C">
            <wp:extent cx="5895975" cy="183728"/>
            <wp:effectExtent l="0" t="0" r="0" b="698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760" cy="2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4BBDE" w14:textId="1FB0F11C" w:rsidR="00A0758F" w:rsidRPr="00213CEF" w:rsidRDefault="00A0758F" w:rsidP="00A075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</w:t>
      </w:r>
      <w:r w:rsidRPr="00213CEF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ShowMessage </w:t>
      </w: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Pr="00213CEF">
        <w:rPr>
          <w:rStyle w:val="a7"/>
          <w:rFonts w:asciiTheme="minorHAnsi" w:hAnsiTheme="minorHAnsi" w:cstheme="minorHAnsi"/>
          <w:color w:val="000000"/>
          <w:sz w:val="22"/>
          <w:szCs w:val="22"/>
        </w:rPr>
        <w:t>СформироватьСообщение</w:t>
      </w: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F504A4">
        <w:rPr>
          <w:rFonts w:asciiTheme="minorHAnsi" w:hAnsiTheme="minorHAnsi" w:cstheme="minorHAnsi"/>
          <w:color w:val="000000"/>
          <w:sz w:val="22"/>
          <w:szCs w:val="22"/>
        </w:rPr>
        <w:t xml:space="preserve"> — </w:t>
      </w:r>
      <w:r>
        <w:rPr>
          <w:rFonts w:asciiTheme="minorHAnsi" w:hAnsiTheme="minorHAnsi" w:cstheme="minorHAnsi"/>
          <w:color w:val="000000"/>
          <w:sz w:val="22"/>
          <w:szCs w:val="22"/>
        </w:rPr>
        <w:t>выводит диалоговое окно с сообщением.</w:t>
      </w:r>
      <w:r>
        <w:rPr>
          <w:noProof/>
        </w:rPr>
        <w:drawing>
          <wp:inline distT="0" distB="0" distL="0" distR="0" wp14:anchorId="028F447D" wp14:editId="20891EE3">
            <wp:extent cx="5876925" cy="24985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5112" cy="25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6D47" w14:textId="4772B6AB" w:rsidR="00A0758F" w:rsidRDefault="00A0758F" w:rsidP="00A075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</w:t>
      </w:r>
      <w:r w:rsidRPr="006C4B1C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ShowQuestion </w:t>
      </w: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Pr="006C4B1C">
        <w:rPr>
          <w:rStyle w:val="a7"/>
          <w:rFonts w:asciiTheme="minorHAnsi" w:hAnsiTheme="minorHAnsi" w:cstheme="minorHAnsi"/>
          <w:color w:val="000000"/>
          <w:sz w:val="22"/>
          <w:szCs w:val="22"/>
        </w:rPr>
        <w:t>СформироватьВопрос</w:t>
      </w: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F504A4">
        <w:rPr>
          <w:rFonts w:asciiTheme="minorHAnsi" w:hAnsiTheme="minorHAnsi" w:cstheme="minorHAnsi"/>
          <w:color w:val="000000"/>
          <w:sz w:val="22"/>
          <w:szCs w:val="22"/>
        </w:rPr>
        <w:t xml:space="preserve"> — </w:t>
      </w:r>
      <w:r>
        <w:rPr>
          <w:rFonts w:asciiTheme="minorHAnsi" w:hAnsiTheme="minorHAnsi" w:cstheme="minorHAnsi"/>
          <w:color w:val="000000"/>
          <w:sz w:val="22"/>
          <w:szCs w:val="22"/>
        </w:rPr>
        <w:t>выводит диалоговое окно с вопросом.</w:t>
      </w:r>
    </w:p>
    <w:p w14:paraId="16D68D8C" w14:textId="099C208A" w:rsidR="00A0758F" w:rsidRPr="00213CEF" w:rsidRDefault="00A0758F" w:rsidP="00A075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5990C79" wp14:editId="553921A3">
            <wp:extent cx="5905500" cy="169529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501953" cy="21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127E" w14:textId="27A6B065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AllegroModule.GetListOfControls</w:t>
      </w:r>
      <w:r w:rsidR="00321B3C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="00321B3C" w:rsidRPr="00321B3C">
        <w:rPr>
          <w:rStyle w:val="a7"/>
          <w:rFonts w:asciiTheme="minorHAnsi" w:hAnsiTheme="minorHAnsi" w:cstheme="minorHAnsi"/>
          <w:color w:val="000000"/>
          <w:sz w:val="22"/>
          <w:szCs w:val="22"/>
        </w:rPr>
        <w:t>ПолучитьМассивСКонтролами</w:t>
      </w:r>
      <w:r w:rsidR="00321B3C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копирует массив строк в двухмерный массив, где первый элемент — наименование элемента, второй – значение.</w:t>
      </w:r>
    </w:p>
    <w:p w14:paraId="33F255CC" w14:textId="6DAB49C9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A055EFE" wp14:editId="061EFBB7">
            <wp:extent cx="6324600" cy="266700"/>
            <wp:effectExtent l="0" t="0" r="0" b="0"/>
            <wp:docPr id="38" name="Рисунок 38" descr="https://allegrosoft.ru/storage/app/media/uploaded-files/getlistofcontrols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legrosoft.ru/storage/app/media/uploaded-files/getlistofcontrolsjs-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4DC5" w14:textId="5393D9CE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AllegroModule.GetValueOfControlByName</w:t>
      </w:r>
      <w:r w:rsidR="00866BB4" w:rsidRPr="00866BB4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(ПолучитьЗначениеКонтролаПоИмени</w:t>
      </w:r>
      <w:r w:rsidR="00866BB4" w:rsidRPr="00A3162D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получить значение элемента по имени.</w:t>
      </w:r>
    </w:p>
    <w:p w14:paraId="08FE7688" w14:textId="54F08F33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7B1A076B" wp14:editId="4F9A253B">
            <wp:extent cx="6276975" cy="457200"/>
            <wp:effectExtent l="0" t="0" r="9525" b="0"/>
            <wp:docPr id="37" name="Рисунок 37" descr="https://allegrosoft.ru/storage/app/media/uploaded-files/GetValueOfControlByName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legrosoft.ru/storage/app/media/uploaded-files/GetValueOfControlByNameJS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5EB8A" w14:textId="1DB748B0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AllegroModule.GetTableRows</w:t>
      </w:r>
      <w:r w:rsidR="0012408E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="0012408E" w:rsidRPr="0012408E">
        <w:rPr>
          <w:rStyle w:val="a7"/>
          <w:rFonts w:asciiTheme="minorHAnsi" w:hAnsiTheme="minorHAnsi" w:cstheme="minorHAnsi"/>
          <w:color w:val="000000"/>
          <w:sz w:val="22"/>
          <w:szCs w:val="22"/>
        </w:rPr>
        <w:t>ПолучитьСтрокиТаблицы</w:t>
      </w:r>
      <w:r w:rsidR="0012408E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получение строк таблицы по наименованию таблицы.</w:t>
      </w:r>
    </w:p>
    <w:p w14:paraId="54F9E672" w14:textId="6015CC23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09B8936" wp14:editId="7F7359F7">
            <wp:extent cx="6048375" cy="447675"/>
            <wp:effectExtent l="0" t="0" r="9525" b="9525"/>
            <wp:docPr id="36" name="Рисунок 36" descr="https://allegrosoft.ru/storage/app/media/uploaded-files/gettablerows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llegrosoft.ru/storage/app/media/uploaded-files/gettablerowsjs-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910A" w14:textId="07959A59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AllegroModule.FindTableRowsByValue</w:t>
      </w:r>
      <w:r w:rsid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="00E059CB" w:rsidRP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НайтиСтрокуТаблицыПоЗначению</w:t>
      </w:r>
      <w:r w:rsid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 xml:space="preserve"> – поиск строк таблицы по значению, возвращает двухмерный массив, нужно указать значение поиска и колонку </w:t>
      </w:r>
      <w:proofErr w:type="gramStart"/>
      <w:r w:rsidRPr="00E12B8F">
        <w:rPr>
          <w:rFonts w:asciiTheme="minorHAnsi" w:hAnsiTheme="minorHAnsi" w:cstheme="minorHAnsi"/>
          <w:color w:val="000000"/>
          <w:sz w:val="22"/>
          <w:szCs w:val="22"/>
        </w:rPr>
        <w:t>поиска(</w:t>
      </w:r>
      <w:proofErr w:type="gramEnd"/>
      <w:r w:rsidRPr="00E12B8F">
        <w:rPr>
          <w:rFonts w:asciiTheme="minorHAnsi" w:hAnsiTheme="minorHAnsi" w:cstheme="minorHAnsi"/>
          <w:color w:val="000000"/>
          <w:sz w:val="22"/>
          <w:szCs w:val="22"/>
        </w:rPr>
        <w:t>Index).</w:t>
      </w:r>
    </w:p>
    <w:p w14:paraId="3A6AD625" w14:textId="56D0E9FE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9EBA17A" wp14:editId="0909115F">
            <wp:extent cx="6296025" cy="790575"/>
            <wp:effectExtent l="0" t="0" r="9525" b="9525"/>
            <wp:docPr id="35" name="Рисунок 35" descr="https://allegrosoft.ru/storage/app/media/uploaded-files/findtablerowsbyvalue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legrosoft.ru/storage/app/media/uploaded-files/findtablerowsbyvaluejs-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6150C" w14:textId="18E75F6D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AllegroModule.FindTableRowByValue</w:t>
      </w:r>
      <w:r w:rsid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proofErr w:type="gramStart"/>
      <w:r w:rsidR="00E059CB" w:rsidRP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НайтиСтрокуТаблицыПоЗначению </w:t>
      </w:r>
      <w:r w:rsid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proofErr w:type="gramEnd"/>
      <w:r w:rsidRPr="00E12B8F">
        <w:rPr>
          <w:rFonts w:asciiTheme="minorHAnsi" w:hAnsiTheme="minorHAnsi" w:cstheme="minorHAnsi"/>
          <w:color w:val="000000"/>
          <w:sz w:val="22"/>
          <w:szCs w:val="22"/>
        </w:rPr>
        <w:t xml:space="preserve"> – поиск строки таблицы по значению, нужно указать значение поиска и колонку </w:t>
      </w:r>
      <w:proofErr w:type="gramStart"/>
      <w:r w:rsidRPr="00E12B8F">
        <w:rPr>
          <w:rFonts w:asciiTheme="minorHAnsi" w:hAnsiTheme="minorHAnsi" w:cstheme="minorHAnsi"/>
          <w:color w:val="000000"/>
          <w:sz w:val="22"/>
          <w:szCs w:val="22"/>
        </w:rPr>
        <w:t>поиска(</w:t>
      </w:r>
      <w:proofErr w:type="gramEnd"/>
      <w:r w:rsidRPr="00E12B8F">
        <w:rPr>
          <w:rFonts w:asciiTheme="minorHAnsi" w:hAnsiTheme="minorHAnsi" w:cstheme="minorHAnsi"/>
          <w:color w:val="000000"/>
          <w:sz w:val="22"/>
          <w:szCs w:val="22"/>
        </w:rPr>
        <w:t>Index), возвращает строку, если найдено или пустую строку, если не найдено.</w:t>
      </w:r>
    </w:p>
    <w:p w14:paraId="11822B67" w14:textId="5610E812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F9E9C63" wp14:editId="0A220470">
            <wp:extent cx="6238875" cy="742950"/>
            <wp:effectExtent l="0" t="0" r="9525" b="0"/>
            <wp:docPr id="34" name="Рисунок 34" descr="https://allegrosoft.ru/storage/app/media/uploaded-files/findtablerowbyvalue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llegrosoft.ru/storage/app/media/uploaded-files/findtablerowbyvaluejs-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7D12E" w14:textId="5F88B3B2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AllegroModule.GetValueOfSelectedItemByName</w:t>
      </w:r>
      <w:r w:rsidR="00EE7EFC" w:rsidRPr="00EE7EFC">
        <w:rPr>
          <w:rStyle w:val="a7"/>
          <w:rFonts w:asciiTheme="minorHAnsi" w:hAnsiTheme="minorHAnsi" w:cstheme="minorHAnsi"/>
          <w:color w:val="000000"/>
          <w:sz w:val="22"/>
          <w:szCs w:val="22"/>
        </w:rPr>
        <w:t>(ПолучитьВыделеннуюСтрокуВТаблице)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возвращает выделенную строку в таблице или пустую строку.</w:t>
      </w:r>
    </w:p>
    <w:p w14:paraId="11B0A57C" w14:textId="06C63332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42E25E5A" wp14:editId="7E7AC014">
            <wp:extent cx="6134100" cy="495300"/>
            <wp:effectExtent l="0" t="0" r="0" b="0"/>
            <wp:docPr id="33" name="Рисунок 33" descr="https://allegrosoft.ru/storage/app/media/uploaded-files/getvalueofselecteditembyname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llegrosoft.ru/storage/app/media/uploaded-files/getvalueofselecteditembynamejs-1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9DBE" w14:textId="21EB40F4" w:rsidR="00D256FC" w:rsidRPr="00D256FC" w:rsidRDefault="00421824" w:rsidP="00D256FC">
      <w:pPr>
        <w:pStyle w:val="HTML"/>
        <w:shd w:val="clear" w:color="auto" w:fill="FFFFFF"/>
        <w:rPr>
          <w:color w:val="000000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</w:t>
      </w:r>
      <w:r w:rsidR="00D256FC" w:rsidRPr="00D256FC">
        <w:rPr>
          <w:b/>
          <w:bCs/>
          <w:color w:val="000000"/>
        </w:rPr>
        <w:t>parseMark (</w:t>
      </w:r>
      <w:r w:rsidR="00D256FC">
        <w:rPr>
          <w:b/>
          <w:bCs/>
          <w:color w:val="000000"/>
        </w:rPr>
        <w:t>РазобратьКодМаркировки)</w:t>
      </w:r>
    </w:p>
    <w:p w14:paraId="12AB99AD" w14:textId="0BCC49D4" w:rsidR="00421824" w:rsidRDefault="00421824" w:rsidP="0042182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Fonts w:asciiTheme="minorHAnsi" w:hAnsiTheme="minorHAnsi" w:cstheme="minorHAnsi"/>
          <w:color w:val="000000"/>
          <w:sz w:val="22"/>
          <w:szCs w:val="22"/>
        </w:rPr>
        <w:t xml:space="preserve">– </w:t>
      </w:r>
      <w:r w:rsidR="00D256FC">
        <w:rPr>
          <w:rFonts w:asciiTheme="minorHAnsi" w:hAnsiTheme="minorHAnsi" w:cstheme="minorHAnsi"/>
          <w:color w:val="000000"/>
          <w:sz w:val="22"/>
          <w:szCs w:val="22"/>
        </w:rPr>
        <w:t>возвращает массив из 3 элементов, 1 – разобранный код маркировки, 2- разобранный код маркировки со скобками, 3 -</w:t>
      </w:r>
      <w:r w:rsidR="003E1F2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256FC">
        <w:rPr>
          <w:rFonts w:asciiTheme="minorHAnsi" w:hAnsiTheme="minorHAnsi" w:cstheme="minorHAnsi"/>
          <w:color w:val="000000"/>
          <w:sz w:val="22"/>
          <w:szCs w:val="22"/>
          <w:lang w:val="en-US"/>
        </w:rPr>
        <w:t>gtin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D256FC" w:rsidRPr="00D256F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256FC">
        <w:rPr>
          <w:rFonts w:asciiTheme="minorHAnsi" w:hAnsiTheme="minorHAnsi" w:cstheme="minorHAnsi"/>
          <w:color w:val="000000"/>
          <w:sz w:val="22"/>
          <w:szCs w:val="22"/>
        </w:rPr>
        <w:t xml:space="preserve">Если не удалось, то </w:t>
      </w:r>
      <w:r w:rsidR="00D256FC">
        <w:rPr>
          <w:rFonts w:asciiTheme="minorHAnsi" w:hAnsiTheme="minorHAnsi" w:cstheme="minorHAnsi"/>
          <w:color w:val="000000"/>
          <w:sz w:val="22"/>
          <w:szCs w:val="22"/>
          <w:lang w:val="en-US"/>
        </w:rPr>
        <w:t>null</w:t>
      </w:r>
      <w:r w:rsidR="00D256FC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C754A5B" w14:textId="149C9583" w:rsidR="00D256FC" w:rsidRPr="00D256FC" w:rsidRDefault="00D256FC" w:rsidP="0042182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val="en-US"/>
        </w:rPr>
        <w:drawing>
          <wp:inline distT="0" distB="0" distL="0" distR="0" wp14:anchorId="56206DD3" wp14:editId="12455BA2">
            <wp:extent cx="4657725" cy="22860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02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BEC6" w14:textId="49EA8A52" w:rsidR="00D256FC" w:rsidRPr="00E12B8F" w:rsidRDefault="00D256FC" w:rsidP="00D256F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lastRenderedPageBreak/>
        <w:t>AllegroModule</w:t>
      </w:r>
      <w:r w:rsidR="004426E1" w:rsidRPr="004426E1">
        <w:t xml:space="preserve"> </w:t>
      </w:r>
      <w:r w:rsidR="004426E1" w:rsidRPr="004426E1">
        <w:rPr>
          <w:rStyle w:val="a7"/>
          <w:rFonts w:asciiTheme="minorHAnsi" w:hAnsiTheme="minorHAnsi" w:cstheme="minorHAnsi"/>
          <w:color w:val="000000"/>
          <w:sz w:val="22"/>
          <w:szCs w:val="22"/>
        </w:rPr>
        <w:t>isMark</w:t>
      </w:r>
      <w:r w:rsidR="004426E1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(ЭтоКодМаркировки) 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="004426E1">
        <w:rPr>
          <w:rFonts w:asciiTheme="minorHAnsi" w:hAnsiTheme="minorHAnsi" w:cstheme="minorHAnsi"/>
          <w:color w:val="000000"/>
          <w:sz w:val="22"/>
          <w:szCs w:val="22"/>
        </w:rPr>
        <w:t xml:space="preserve"> проверяет</w:t>
      </w:r>
      <w:r w:rsidR="003E7EC2" w:rsidRPr="003E7EC2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4426E1">
        <w:rPr>
          <w:rFonts w:asciiTheme="minorHAnsi" w:hAnsiTheme="minorHAnsi" w:cstheme="minorHAnsi"/>
          <w:color w:val="000000"/>
          <w:sz w:val="22"/>
          <w:szCs w:val="22"/>
        </w:rPr>
        <w:t xml:space="preserve"> что штрих-код является </w:t>
      </w:r>
      <w:proofErr w:type="gramStart"/>
      <w:r w:rsidR="004426E1">
        <w:rPr>
          <w:rFonts w:asciiTheme="minorHAnsi" w:hAnsiTheme="minorHAnsi" w:cstheme="minorHAnsi"/>
          <w:color w:val="000000"/>
          <w:sz w:val="22"/>
          <w:szCs w:val="22"/>
        </w:rPr>
        <w:t xml:space="preserve">маркировкой 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.</w:t>
      </w:r>
      <w:proofErr w:type="gramEnd"/>
    </w:p>
    <w:p w14:paraId="7CA6BCC2" w14:textId="635A8BFA" w:rsidR="006D577C" w:rsidRDefault="004426E1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173F8F3" wp14:editId="083CDA45">
            <wp:extent cx="4162425" cy="18097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FBE1" w14:textId="28DBD128" w:rsidR="00EE7EFC" w:rsidRPr="00A41CA4" w:rsidRDefault="00EE7EFC" w:rsidP="00EE7EF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escapeMark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(ЭкранироватьМаркировку)</w:t>
      </w:r>
      <w:r w:rsidRPr="00A41CA4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A41CA4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экранирует символ </w:t>
      </w:r>
      <w:proofErr w:type="gramStart"/>
      <w:r>
        <w:rPr>
          <w:rFonts w:asciiTheme="minorHAnsi" w:hAnsiTheme="minorHAnsi" w:cstheme="minorHAnsi"/>
          <w:color w:val="000000"/>
          <w:sz w:val="22"/>
          <w:szCs w:val="22"/>
        </w:rPr>
        <w:t>«;»</w:t>
      </w:r>
      <w:proofErr w:type="gramEnd"/>
      <w:r w:rsidR="00524A06" w:rsidRPr="00524A0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24A06">
        <w:rPr>
          <w:rFonts w:asciiTheme="minorHAnsi" w:hAnsiTheme="minorHAnsi" w:cstheme="minorHAnsi"/>
          <w:color w:val="000000"/>
          <w:sz w:val="22"/>
          <w:szCs w:val="22"/>
        </w:rPr>
        <w:t>в коде маркировки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C5A3D42" w14:textId="694D065D" w:rsidR="00EE7EFC" w:rsidRDefault="004B413C" w:rsidP="00EE7EFC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AFA027D" wp14:editId="743E540B">
            <wp:extent cx="3752850" cy="190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D09CE" w14:textId="77777777" w:rsidR="00EE7EFC" w:rsidRPr="00A41CA4" w:rsidRDefault="00EE7EFC" w:rsidP="00EE7EF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9B23EA">
        <w:rPr>
          <w:rStyle w:val="a7"/>
          <w:rFonts w:asciiTheme="minorHAnsi" w:hAnsiTheme="minorHAnsi" w:cstheme="minorHAnsi"/>
          <w:color w:val="000000"/>
          <w:sz w:val="22"/>
          <w:szCs w:val="22"/>
        </w:rPr>
        <w:t>decodeMark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Pr="009B23EA">
        <w:rPr>
          <w:rStyle w:val="a7"/>
          <w:rFonts w:asciiTheme="minorHAnsi" w:hAnsiTheme="minorHAnsi" w:cstheme="minorHAnsi"/>
          <w:color w:val="000000"/>
          <w:sz w:val="22"/>
          <w:szCs w:val="22"/>
        </w:rPr>
        <w:t>ДекодироватьМаркировку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A41CA4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A41CA4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Декодирует символ </w:t>
      </w:r>
      <w:proofErr w:type="gramStart"/>
      <w:r>
        <w:rPr>
          <w:rFonts w:asciiTheme="minorHAnsi" w:hAnsiTheme="minorHAnsi" w:cstheme="minorHAnsi"/>
          <w:color w:val="000000"/>
          <w:sz w:val="22"/>
          <w:szCs w:val="22"/>
        </w:rPr>
        <w:t>«;»</w:t>
      </w:r>
      <w:proofErr w:type="gramEnd"/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3B8DFFF" w14:textId="63E82F8A" w:rsidR="00EE7EFC" w:rsidRDefault="004B413C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C1D94E2" wp14:editId="35E5720D">
            <wp:extent cx="3743325" cy="1809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F737" w14:textId="47334F3E" w:rsidR="004B413C" w:rsidRPr="00A41CA4" w:rsidRDefault="004B413C" w:rsidP="004B413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4B413C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GetSubstring 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>
        <w:rPr>
          <w:rStyle w:val="a7"/>
          <w:rFonts w:asciiTheme="minorHAnsi" w:hAnsiTheme="minorHAnsi" w:cstheme="minorHAnsi"/>
          <w:color w:val="000000"/>
          <w:sz w:val="22"/>
          <w:szCs w:val="22"/>
        </w:rPr>
        <w:t>РазбивкаСтроки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A41CA4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A41CA4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возвращает </w:t>
      </w:r>
      <w:r w:rsidR="00E059CB">
        <w:rPr>
          <w:rFonts w:asciiTheme="minorHAnsi" w:hAnsiTheme="minorHAnsi" w:cstheme="minorHAnsi"/>
          <w:color w:val="000000"/>
          <w:sz w:val="22"/>
          <w:szCs w:val="22"/>
        </w:rPr>
        <w:t>под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строку до </w:t>
      </w:r>
      <w:r w:rsidR="00E059CB">
        <w:rPr>
          <w:rFonts w:asciiTheme="minorHAnsi" w:hAnsiTheme="minorHAnsi" w:cstheme="minorHAnsi"/>
          <w:color w:val="000000"/>
          <w:sz w:val="22"/>
          <w:szCs w:val="22"/>
        </w:rPr>
        <w:t>разделителя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gramStart"/>
      <w:r>
        <w:rPr>
          <w:rFonts w:asciiTheme="minorHAnsi" w:hAnsiTheme="minorHAnsi" w:cstheme="minorHAnsi"/>
          <w:color w:val="000000"/>
          <w:sz w:val="22"/>
          <w:szCs w:val="22"/>
        </w:rPr>
        <w:t>«;»</w:t>
      </w:r>
      <w:proofErr w:type="gramEnd"/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D74BE43" w14:textId="62F3E1A3" w:rsidR="004B413C" w:rsidRDefault="00E059CB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12403C1" wp14:editId="1DB0DF47">
            <wp:extent cx="4152900" cy="1714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A08B6" w14:textId="407755EB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Fonts w:asciiTheme="minorHAnsi" w:hAnsiTheme="minorHAnsi" w:cstheme="minorHAnsi"/>
          <w:color w:val="000000"/>
          <w:sz w:val="22"/>
          <w:szCs w:val="22"/>
        </w:rPr>
        <w:t>JavaScript можно выполнить для обработчиков событий элементов формы: кнопка и поле ввода</w:t>
      </w:r>
      <w:r w:rsidR="00041F5D">
        <w:rPr>
          <w:rFonts w:asciiTheme="minorHAnsi" w:hAnsiTheme="minorHAnsi" w:cstheme="minorHAnsi"/>
          <w:color w:val="000000"/>
          <w:sz w:val="22"/>
          <w:szCs w:val="22"/>
        </w:rPr>
        <w:t>»</w:t>
      </w:r>
      <w:r w:rsidR="00041F5D" w:rsidRPr="00041F5D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B92502" w:rsidRPr="00B9250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83E2C">
        <w:rPr>
          <w:rFonts w:asciiTheme="minorHAnsi" w:hAnsiTheme="minorHAnsi" w:cstheme="minorHAnsi"/>
          <w:color w:val="000000"/>
          <w:sz w:val="22"/>
          <w:szCs w:val="22"/>
        </w:rPr>
        <w:t>Так же скрипт можно использовать для события сканирования</w:t>
      </w:r>
      <w:r w:rsidR="00041F5D">
        <w:rPr>
          <w:rFonts w:asciiTheme="minorHAnsi" w:hAnsiTheme="minorHAnsi" w:cstheme="minorHAnsi"/>
          <w:color w:val="000000"/>
          <w:sz w:val="22"/>
          <w:szCs w:val="22"/>
        </w:rPr>
        <w:t xml:space="preserve"> – «</w:t>
      </w:r>
      <w:r w:rsidR="00041F5D">
        <w:rPr>
          <w:rFonts w:asciiTheme="minorHAnsi" w:hAnsiTheme="minorHAnsi" w:cstheme="minorHAnsi"/>
          <w:color w:val="000000"/>
          <w:sz w:val="22"/>
          <w:szCs w:val="22"/>
          <w:lang w:val="en-US"/>
        </w:rPr>
        <w:t>Scan</w:t>
      </w:r>
      <w:r w:rsidR="00041F5D">
        <w:rPr>
          <w:rFonts w:asciiTheme="minorHAnsi" w:hAnsiTheme="minorHAnsi" w:cstheme="minorHAnsi"/>
          <w:color w:val="000000"/>
          <w:sz w:val="22"/>
          <w:szCs w:val="22"/>
        </w:rPr>
        <w:t>»</w:t>
      </w:r>
      <w:r w:rsidRPr="00283E2C">
        <w:rPr>
          <w:rFonts w:asciiTheme="minorHAnsi" w:hAnsiTheme="minorHAnsi" w:cstheme="minorHAnsi"/>
          <w:color w:val="000000"/>
          <w:sz w:val="22"/>
          <w:szCs w:val="22"/>
        </w:rPr>
        <w:t>. Штрих-код передается в предопределенную переменную «</w:t>
      </w:r>
      <w:r w:rsidR="00041F5D">
        <w:rPr>
          <w:rFonts w:asciiTheme="minorHAnsi" w:hAnsiTheme="minorHAnsi" w:cstheme="minorHAnsi"/>
          <w:color w:val="000000"/>
          <w:sz w:val="22"/>
          <w:szCs w:val="22"/>
        </w:rPr>
        <w:t>ШтрихКод</w:t>
      </w:r>
      <w:proofErr w:type="gramStart"/>
      <w:r w:rsidRPr="00283E2C">
        <w:rPr>
          <w:rFonts w:asciiTheme="minorHAnsi" w:hAnsiTheme="minorHAnsi" w:cstheme="minorHAnsi"/>
          <w:color w:val="000000"/>
          <w:sz w:val="22"/>
          <w:szCs w:val="22"/>
        </w:rPr>
        <w:t xml:space="preserve">», </w:t>
      </w:r>
      <w:r w:rsidR="00B92502" w:rsidRPr="00FF13E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83E2C">
        <w:rPr>
          <w:rFonts w:asciiTheme="minorHAnsi" w:hAnsiTheme="minorHAnsi" w:cstheme="minorHAnsi"/>
          <w:color w:val="000000"/>
          <w:sz w:val="22"/>
          <w:szCs w:val="22"/>
        </w:rPr>
        <w:t>значение</w:t>
      </w:r>
      <w:proofErr w:type="gramEnd"/>
      <w:r w:rsidRPr="00283E2C">
        <w:rPr>
          <w:rFonts w:asciiTheme="minorHAnsi" w:hAnsiTheme="minorHAnsi" w:cstheme="minorHAnsi"/>
          <w:color w:val="000000"/>
          <w:sz w:val="22"/>
          <w:szCs w:val="22"/>
        </w:rPr>
        <w:t xml:space="preserve"> которой можно использовать в коде.</w:t>
      </w:r>
    </w:p>
    <w:p w14:paraId="3D27F0A3" w14:textId="303ED5D7" w:rsidR="00B92502" w:rsidRDefault="0046261C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Для отправки листинга </w:t>
      </w:r>
      <w:r w:rsidR="006A7640">
        <w:rPr>
          <w:rFonts w:asciiTheme="minorHAnsi" w:hAnsiTheme="minorHAnsi" w:cstheme="minorHAnsi"/>
          <w:color w:val="000000"/>
          <w:sz w:val="22"/>
          <w:szCs w:val="22"/>
          <w:lang w:val="en-US"/>
        </w:rPr>
        <w:t>JavaScript</w:t>
      </w:r>
      <w:r w:rsidR="006A7640" w:rsidRPr="006A764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>в клиентское приложение используется событие «</w:t>
      </w:r>
      <w:r w:rsidR="006A7640" w:rsidRPr="006A7640">
        <w:rPr>
          <w:rFonts w:asciiTheme="minorHAnsi" w:hAnsiTheme="minorHAnsi" w:cstheme="minorHAnsi"/>
          <w:color w:val="000000"/>
          <w:sz w:val="22"/>
          <w:szCs w:val="22"/>
        </w:rPr>
        <w:t>GetJavaScript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 xml:space="preserve">». Предварительно необходимо сформировать массив строк листинга </w:t>
      </w:r>
      <w:r w:rsidR="006A7640">
        <w:rPr>
          <w:rFonts w:asciiTheme="minorHAnsi" w:hAnsiTheme="minorHAnsi" w:cstheme="minorHAnsi"/>
          <w:color w:val="000000"/>
          <w:sz w:val="22"/>
          <w:szCs w:val="22"/>
          <w:lang w:val="en-US"/>
        </w:rPr>
        <w:t>JavaScript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 xml:space="preserve">, который </w:t>
      </w:r>
      <w:r w:rsidR="002E4F8D">
        <w:rPr>
          <w:rFonts w:asciiTheme="minorHAnsi" w:hAnsiTheme="minorHAnsi" w:cstheme="minorHAnsi"/>
          <w:color w:val="000000"/>
          <w:sz w:val="22"/>
          <w:szCs w:val="22"/>
        </w:rPr>
        <w:t xml:space="preserve">будет </w:t>
      </w:r>
      <w:r w:rsidR="00C95749">
        <w:rPr>
          <w:rFonts w:asciiTheme="minorHAnsi" w:hAnsiTheme="minorHAnsi" w:cstheme="minorHAnsi"/>
          <w:color w:val="000000"/>
          <w:sz w:val="22"/>
          <w:szCs w:val="22"/>
        </w:rPr>
        <w:t>отправл</w:t>
      </w:r>
      <w:r w:rsidR="002E4F8D">
        <w:rPr>
          <w:rFonts w:asciiTheme="minorHAnsi" w:hAnsiTheme="minorHAnsi" w:cstheme="minorHAnsi"/>
          <w:color w:val="000000"/>
          <w:sz w:val="22"/>
          <w:szCs w:val="22"/>
        </w:rPr>
        <w:t>ен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 xml:space="preserve"> в клиент</w:t>
      </w:r>
      <w:r w:rsidR="00C95749">
        <w:rPr>
          <w:rFonts w:asciiTheme="minorHAnsi" w:hAnsiTheme="minorHAnsi" w:cstheme="minorHAnsi"/>
          <w:color w:val="000000"/>
          <w:sz w:val="22"/>
          <w:szCs w:val="22"/>
        </w:rPr>
        <w:t>ское приложение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1129FE4" w14:textId="664C4B76" w:rsidR="006A7640" w:rsidRPr="006A7640" w:rsidRDefault="006A7640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Пример:</w:t>
      </w:r>
    </w:p>
    <w:p w14:paraId="4A92A93B" w14:textId="7902729E" w:rsidR="006A7640" w:rsidRDefault="006A7640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63BC5240" wp14:editId="26B267DE">
            <wp:extent cx="5940425" cy="1419225"/>
            <wp:effectExtent l="0" t="0" r="317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CF8AC" w14:textId="1B6C3CD7" w:rsidR="00E12B8F" w:rsidRDefault="00C95749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В данном примере получаем листинг </w:t>
      </w:r>
      <w:r>
        <w:rPr>
          <w:rFonts w:asciiTheme="minorHAnsi" w:hAnsiTheme="minorHAnsi" w:cstheme="minorHAnsi"/>
          <w:color w:val="000000"/>
          <w:sz w:val="22"/>
          <w:szCs w:val="22"/>
          <w:lang w:val="en-US"/>
        </w:rPr>
        <w:t>JavaScript</w:t>
      </w:r>
      <w:r w:rsidRPr="00C9574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из общего макета, формируем массив строк и отправляем в клиентское приложение.</w:t>
      </w:r>
    </w:p>
    <w:p w14:paraId="2266C0B9" w14:textId="77777777" w:rsidR="0012408E" w:rsidRDefault="0012408E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0F2B508D" w14:textId="43DE5CA5" w:rsidR="00E059CB" w:rsidRPr="00461EB9" w:rsidRDefault="00E059CB" w:rsidP="00E059CB">
      <w:pPr>
        <w:pStyle w:val="a6"/>
        <w:numPr>
          <w:ilvl w:val="2"/>
          <w:numId w:val="34"/>
        </w:numPr>
        <w:shd w:val="clear" w:color="auto" w:fill="FFFFFF"/>
        <w:spacing w:before="120" w:beforeAutospacing="0" w:after="360" w:afterAutospacing="0" w:line="405" w:lineRule="atLeast"/>
        <w:rPr>
          <w:rStyle w:val="a7"/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a7"/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Глобальная переменная 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JSStatus</w:t>
      </w:r>
    </w:p>
    <w:p w14:paraId="0BBDF1E4" w14:textId="2768F733" w:rsidR="00E059CB" w:rsidRDefault="00E059CB" w:rsidP="00E059CB">
      <w:pPr>
        <w:pStyle w:val="a6"/>
        <w:shd w:val="clear" w:color="auto" w:fill="FFFFFF"/>
        <w:spacing w:before="120" w:beforeAutospacing="0" w:after="360" w:afterAutospacing="0" w:line="405" w:lineRule="atLeast"/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Изменение значения переменной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  <w:lang w:val="en-US"/>
        </w:rPr>
        <w:t>JSStatus</w:t>
      </w:r>
      <w:r w:rsidRPr="00461EB9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определяет поведение приложения после выполнения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  <w:lang w:val="en-US"/>
        </w:rPr>
        <w:t>JavaScript</w:t>
      </w:r>
      <w:r w:rsidRPr="00461EB9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кода</w:t>
      </w:r>
      <w:r w:rsidR="00524A06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, по умолчанию значение 0 </w:t>
      </w:r>
      <w:proofErr w:type="gramStart"/>
      <w:r w:rsidR="00524A06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( обычный</w:t>
      </w:r>
      <w:proofErr w:type="gramEnd"/>
      <w:r w:rsidR="00524A06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proofErr w:type="gramStart"/>
      <w:r w:rsidR="00524A06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режим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 w:rsidR="00524A06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)</w:t>
      </w:r>
      <w:proofErr w:type="gramEnd"/>
      <w:r w:rsidR="00524A06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.</w:t>
      </w:r>
    </w:p>
    <w:p w14:paraId="10F561F1" w14:textId="77777777" w:rsidR="00E059CB" w:rsidRPr="009919D4" w:rsidRDefault="00E059CB" w:rsidP="00E059CB">
      <w:pPr>
        <w:pStyle w:val="a6"/>
        <w:shd w:val="clear" w:color="auto" w:fill="FFFFFF"/>
        <w:spacing w:before="120" w:beforeAutospacing="0" w:after="0" w:afterAutospacing="0" w:line="405" w:lineRule="atLeast"/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JSStatus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= 1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– после выполнения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  <w:lang w:val="en-US"/>
        </w:rPr>
        <w:t>JavaScript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и обновления формы</w:t>
      </w:r>
      <w:r w:rsidRPr="009919D4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сформированный массив отправляется на сервер.</w:t>
      </w:r>
    </w:p>
    <w:p w14:paraId="30BB112D" w14:textId="77777777" w:rsidR="00E059CB" w:rsidRPr="009919D4" w:rsidRDefault="00E059CB" w:rsidP="00E059CB">
      <w:pPr>
        <w:pStyle w:val="a6"/>
        <w:shd w:val="clear" w:color="auto" w:fill="FFFFFF"/>
        <w:spacing w:before="120" w:beforeAutospacing="0" w:after="0" w:afterAutospacing="0" w:line="405" w:lineRule="atLeast"/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JSStatus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= 2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– сформированный массив кодом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  <w:lang w:val="en-US"/>
        </w:rPr>
        <w:t>JavaScript</w:t>
      </w:r>
      <w:r w:rsidRPr="009919D4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сразу отправляется на сервер.</w:t>
      </w:r>
    </w:p>
    <w:p w14:paraId="234201A0" w14:textId="5AFC5106" w:rsidR="00A2639E" w:rsidRPr="003C3FA6" w:rsidRDefault="00F967E7" w:rsidP="00A2639E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3</w:t>
      </w:r>
      <w:r w:rsidR="00CC2A5F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CC2A5F" w:rsidRPr="00CC2A5F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="00A2639E" w:rsidRPr="003C3FA6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E059CB">
        <w:rPr>
          <w:rFonts w:asciiTheme="minorHAnsi" w:hAnsiTheme="minorHAnsi" w:cstheme="minorHAnsi"/>
          <w:color w:val="000000"/>
          <w:sz w:val="22"/>
          <w:szCs w:val="22"/>
        </w:rPr>
        <w:t>4</w:t>
      </w:r>
      <w:r w:rsidR="00A2639E" w:rsidRPr="003C3FA6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>Загрузка</w:t>
      </w:r>
      <w:r w:rsidR="00A2639E" w:rsidRPr="003C3FA6">
        <w:rPr>
          <w:rFonts w:asciiTheme="minorHAnsi" w:hAnsiTheme="minorHAnsi" w:cstheme="minorHAnsi"/>
          <w:color w:val="000000"/>
          <w:sz w:val="22"/>
          <w:szCs w:val="22"/>
        </w:rPr>
        <w:t xml:space="preserve"> JavaScript в клиентское приложение</w:t>
      </w:r>
    </w:p>
    <w:p w14:paraId="2224575E" w14:textId="41847423" w:rsidR="00BE1822" w:rsidRPr="00BE1822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>В клиентском приложении открываем пункт меню «JavaScript».</w:t>
      </w:r>
    </w:p>
    <w:p w14:paraId="3F0A7093" w14:textId="2C1933EE" w:rsidR="00A2639E" w:rsidRPr="00A2639E" w:rsidRDefault="00A2639E" w:rsidP="00A2639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8D860B4" wp14:editId="6A3743EF">
            <wp:extent cx="4352925" cy="3048000"/>
            <wp:effectExtent l="0" t="0" r="9525" b="0"/>
            <wp:docPr id="46" name="Рисунок 46" descr="https://allegrosoft.ru/storage/app/media/uploaded-files/clientjs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llegrosoft.ru/storage/app/media/uploaded-files/clientjs-1-1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D9C09" w14:textId="77777777" w:rsidR="00A2639E" w:rsidRPr="00955D47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>И загружаем JavaScript.</w:t>
      </w:r>
    </w:p>
    <w:p w14:paraId="69A7B692" w14:textId="528313AC" w:rsidR="00A2639E" w:rsidRPr="00A2639E" w:rsidRDefault="00A2639E" w:rsidP="00A2639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002ABF7" wp14:editId="05CE24BB">
            <wp:extent cx="2171700" cy="3267075"/>
            <wp:effectExtent l="0" t="0" r="0" b="9525"/>
            <wp:docPr id="45" name="Рисунок 45" descr="https://allegrosoft.ru/storage/app/media/uploaded-files/clientjs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llegrosoft.ru/storage/app/media/uploaded-files/clientjs1-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ECCF" w14:textId="7D60BD13" w:rsidR="00A2639E" w:rsidRPr="00955D47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 xml:space="preserve">В </w:t>
      </w:r>
      <w:proofErr w:type="gramStart"/>
      <w:r w:rsidRPr="00955D47">
        <w:rPr>
          <w:rFonts w:eastAsia="Times New Roman" w:cstheme="minorHAnsi"/>
          <w:color w:val="000000"/>
          <w:lang w:eastAsia="ru-RU"/>
        </w:rPr>
        <w:t xml:space="preserve">случае, </w:t>
      </w:r>
      <w:r w:rsidR="008779AC">
        <w:rPr>
          <w:rFonts w:eastAsia="Times New Roman" w:cstheme="minorHAnsi"/>
          <w:color w:val="000000"/>
          <w:lang w:eastAsia="ru-RU"/>
        </w:rPr>
        <w:t xml:space="preserve"> </w:t>
      </w:r>
      <w:r w:rsidRPr="00955D47">
        <w:rPr>
          <w:rFonts w:eastAsia="Times New Roman" w:cstheme="minorHAnsi"/>
          <w:color w:val="000000"/>
          <w:lang w:eastAsia="ru-RU"/>
        </w:rPr>
        <w:t>ес</w:t>
      </w:r>
      <w:r w:rsidR="0022762D">
        <w:rPr>
          <w:rFonts w:eastAsia="Times New Roman" w:cstheme="minorHAnsi"/>
          <w:color w:val="000000"/>
          <w:lang w:eastAsia="ru-RU"/>
        </w:rPr>
        <w:t>ли</w:t>
      </w:r>
      <w:proofErr w:type="gramEnd"/>
      <w:r w:rsidR="0022762D">
        <w:rPr>
          <w:rFonts w:eastAsia="Times New Roman" w:cstheme="minorHAnsi"/>
          <w:color w:val="000000"/>
          <w:lang w:eastAsia="ru-RU"/>
        </w:rPr>
        <w:t xml:space="preserve">  в JavaScript есть ошибка, то</w:t>
      </w:r>
      <w:r w:rsidRPr="00955D47">
        <w:rPr>
          <w:rFonts w:eastAsia="Times New Roman" w:cstheme="minorHAnsi"/>
          <w:color w:val="000000"/>
          <w:lang w:eastAsia="ru-RU"/>
        </w:rPr>
        <w:t xml:space="preserve"> при загрузке появится сообщение об ошибке с указанием номера строки ошибки.</w:t>
      </w:r>
    </w:p>
    <w:p w14:paraId="31709F03" w14:textId="514AEC45" w:rsidR="00A2639E" w:rsidRPr="00A2639E" w:rsidRDefault="00A2639E" w:rsidP="00A2639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18BDCA6" wp14:editId="61828C95">
            <wp:extent cx="2562225" cy="4076700"/>
            <wp:effectExtent l="0" t="0" r="9525" b="0"/>
            <wp:docPr id="44" name="Рисунок 44" descr="https://allegrosoft.ru/storage/app/media/uploaded-files/clientjs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llegrosoft.ru/storage/app/media/uploaded-files/clientjs3-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0F973" w14:textId="7E8B1D07" w:rsidR="00A2639E" w:rsidRPr="00955D47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 xml:space="preserve">Необходимо посмотреть скрипт в </w:t>
      </w:r>
      <w:r w:rsidR="00A43335">
        <w:rPr>
          <w:rFonts w:eastAsia="Times New Roman" w:cstheme="minorHAnsi"/>
          <w:color w:val="000000"/>
          <w:lang w:eastAsia="ru-RU"/>
        </w:rPr>
        <w:t>1С (к примеру, в общем макете)</w:t>
      </w:r>
      <w:r w:rsidRPr="00955D47">
        <w:rPr>
          <w:rFonts w:eastAsia="Times New Roman" w:cstheme="minorHAnsi"/>
          <w:color w:val="000000"/>
          <w:lang w:eastAsia="ru-RU"/>
        </w:rPr>
        <w:t xml:space="preserve"> и найти ошибку.</w:t>
      </w:r>
    </w:p>
    <w:p w14:paraId="7CBE95ED" w14:textId="34A1A680" w:rsidR="00A2639E" w:rsidRPr="00A2639E" w:rsidRDefault="008127B5" w:rsidP="00A2639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87D3EAA" wp14:editId="60BCDF7E">
            <wp:extent cx="6105525" cy="300990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7E7F" w14:textId="19E6F2D0" w:rsidR="00A2639E" w:rsidRPr="00955D47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>Видим, что пропущена точка с запятой.</w:t>
      </w:r>
      <w:r w:rsidR="008975FD">
        <w:rPr>
          <w:rFonts w:eastAsia="Times New Roman" w:cstheme="minorHAnsi"/>
          <w:color w:val="000000"/>
          <w:lang w:eastAsia="ru-RU"/>
        </w:rPr>
        <w:t xml:space="preserve"> </w:t>
      </w:r>
      <w:r w:rsidRPr="00955D47">
        <w:rPr>
          <w:rFonts w:eastAsia="Times New Roman" w:cstheme="minorHAnsi"/>
          <w:color w:val="000000"/>
          <w:lang w:eastAsia="ru-RU"/>
        </w:rPr>
        <w:t>Исправляем в 1С и выгружаем скрипт заново.</w:t>
      </w:r>
    </w:p>
    <w:p w14:paraId="514C6D82" w14:textId="4CD4A3CF" w:rsidR="004030D8" w:rsidRPr="004030D8" w:rsidRDefault="004030D8" w:rsidP="004030D8">
      <w:pPr>
        <w:pStyle w:val="2"/>
        <w:rPr>
          <w:rFonts w:asciiTheme="minorHAnsi" w:hAnsiTheme="minorHAnsi" w:cstheme="minorHAnsi"/>
          <w:color w:val="auto"/>
          <w:sz w:val="22"/>
          <w:szCs w:val="22"/>
        </w:rPr>
      </w:pPr>
      <w:r w:rsidRPr="004030D8">
        <w:rPr>
          <w:rFonts w:asciiTheme="minorHAnsi" w:hAnsiTheme="minorHAnsi" w:cstheme="minorHAnsi"/>
          <w:color w:val="auto"/>
          <w:sz w:val="22"/>
          <w:szCs w:val="22"/>
        </w:rPr>
        <w:t>3.1.</w:t>
      </w:r>
      <w:r w:rsidR="00E059CB">
        <w:rPr>
          <w:rFonts w:asciiTheme="minorHAnsi" w:hAnsiTheme="minorHAnsi" w:cstheme="minorHAnsi"/>
          <w:color w:val="auto"/>
          <w:sz w:val="22"/>
          <w:szCs w:val="22"/>
        </w:rPr>
        <w:t>5</w:t>
      </w:r>
      <w:r w:rsidRPr="004030D8">
        <w:rPr>
          <w:rFonts w:asciiTheme="minorHAnsi" w:hAnsiTheme="minorHAnsi" w:cstheme="minorHAnsi"/>
          <w:color w:val="auto"/>
          <w:sz w:val="22"/>
          <w:szCs w:val="22"/>
        </w:rPr>
        <w:t xml:space="preserve"> Формирование шаблона </w:t>
      </w:r>
      <w:r w:rsidRPr="004030D8">
        <w:rPr>
          <w:rFonts w:asciiTheme="minorHAnsi" w:hAnsiTheme="minorHAnsi" w:cstheme="minorHAnsi"/>
          <w:color w:val="auto"/>
          <w:sz w:val="22"/>
          <w:szCs w:val="22"/>
          <w:lang w:val="en-US"/>
        </w:rPr>
        <w:t>JavaScript</w:t>
      </w:r>
    </w:p>
    <w:p w14:paraId="325F5E53" w14:textId="77777777" w:rsidR="004030D8" w:rsidRDefault="004030D8" w:rsidP="004030D8">
      <w:pPr>
        <w:shd w:val="clear" w:color="auto" w:fill="FFFFFF"/>
        <w:spacing w:before="120" w:after="360" w:line="405" w:lineRule="atLeast"/>
        <w:rPr>
          <w:rFonts w:cstheme="minorHAnsi"/>
          <w:color w:val="000000"/>
        </w:rPr>
      </w:pPr>
      <w:r>
        <w:rPr>
          <w:rFonts w:cstheme="minorHAnsi"/>
          <w:color w:val="000000"/>
        </w:rPr>
        <w:t>Для быстрой разработки</w:t>
      </w:r>
      <w:r w:rsidRPr="004F61C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листинга </w:t>
      </w:r>
      <w:r>
        <w:rPr>
          <w:rFonts w:cstheme="minorHAnsi"/>
          <w:color w:val="000000"/>
          <w:lang w:val="en-US"/>
        </w:rPr>
        <w:t>JavaScript</w:t>
      </w:r>
      <w:r>
        <w:rPr>
          <w:rFonts w:cstheme="minorHAnsi"/>
          <w:color w:val="000000"/>
        </w:rPr>
        <w:t xml:space="preserve">, можно воспользоваться готовым сервисом формирования шаблона </w:t>
      </w:r>
      <w:r>
        <w:rPr>
          <w:rFonts w:cstheme="minorHAnsi"/>
          <w:color w:val="000000"/>
          <w:lang w:val="en-US"/>
        </w:rPr>
        <w:t>JavaScript</w:t>
      </w:r>
      <w:r>
        <w:rPr>
          <w:rFonts w:cstheme="minorHAnsi"/>
          <w:color w:val="000000"/>
        </w:rPr>
        <w:t xml:space="preserve">. Для этого необходимо использовать обработку «Инструментарий для разработки» (выше было описана использование обработки для выгрузки форм). Необходимо проделать действия из пункта 1.2.3 (в), открыть закладку «Шаблон кода </w:t>
      </w:r>
      <w:r>
        <w:rPr>
          <w:rFonts w:cstheme="minorHAnsi"/>
          <w:color w:val="000000"/>
          <w:lang w:val="en-US"/>
        </w:rPr>
        <w:t>JavaScript</w:t>
      </w:r>
      <w:r>
        <w:rPr>
          <w:rFonts w:cstheme="minorHAnsi"/>
          <w:color w:val="000000"/>
        </w:rPr>
        <w:t>», выбрать события, которые будут работать в режиме офлайн и сформировать код.</w:t>
      </w:r>
    </w:p>
    <w:p w14:paraId="0FB2516D" w14:textId="16DF3F70" w:rsidR="004030D8" w:rsidRDefault="004030D8" w:rsidP="004030D8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46EA69B6" wp14:editId="5C698782">
            <wp:extent cx="6115050" cy="36576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79D7" w14:textId="77777777" w:rsidR="00374C4E" w:rsidRDefault="00374C4E" w:rsidP="004030D8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</w:p>
    <w:p w14:paraId="556044D3" w14:textId="1A0C0586" w:rsidR="00BE1822" w:rsidRDefault="00F967E7" w:rsidP="004030D8">
      <w:pPr>
        <w:pStyle w:val="2"/>
      </w:pPr>
      <w:r>
        <w:t>3.2</w:t>
      </w:r>
      <w:r w:rsidR="00BE1822">
        <w:t xml:space="preserve"> Работа со справочниками в режиме офлайн</w:t>
      </w:r>
    </w:p>
    <w:p w14:paraId="5A3CA30B" w14:textId="77777777" w:rsidR="006D577C" w:rsidRPr="006D577C" w:rsidRDefault="006D577C" w:rsidP="006D577C"/>
    <w:p w14:paraId="5828CA42" w14:textId="14090F9E" w:rsidR="00062489" w:rsidRPr="00CC2A5F" w:rsidRDefault="00F967E7" w:rsidP="00BE1822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2</w:t>
      </w:r>
      <w:r w:rsidR="00BE1822" w:rsidRPr="00BE1822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.1 </w:t>
      </w:r>
      <w:r w:rsidR="00BE1822" w:rsidRPr="00BE1822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Общее описание работы.</w:t>
      </w:r>
    </w:p>
    <w:p w14:paraId="4732CA23" w14:textId="77777777" w:rsidR="00BE1822" w:rsidRPr="00CC2A5F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Для работы со справочниками в ПО AllegroClient под андроид используется база данных SQL ligt.  </w:t>
      </w:r>
    </w:p>
    <w:p w14:paraId="088DB6B7" w14:textId="02817204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 xml:space="preserve">База данных имеет наименование — «allegroDb». В базе </w:t>
      </w:r>
      <w:proofErr w:type="gramStart"/>
      <w:r w:rsidRPr="00BE1822">
        <w:rPr>
          <w:rFonts w:eastAsia="Times New Roman" w:cstheme="minorHAnsi"/>
          <w:color w:val="000000"/>
          <w:lang w:eastAsia="ru-RU"/>
        </w:rPr>
        <w:t>содержится  перечень</w:t>
      </w:r>
      <w:proofErr w:type="gramEnd"/>
      <w:r w:rsidRPr="00BE1822">
        <w:rPr>
          <w:rFonts w:eastAsia="Times New Roman" w:cstheme="minorHAnsi"/>
          <w:color w:val="000000"/>
          <w:lang w:eastAsia="ru-RU"/>
        </w:rPr>
        <w:t xml:space="preserve"> готовых </w:t>
      </w:r>
      <w:proofErr w:type="gramStart"/>
      <w:r w:rsidRPr="00BE1822">
        <w:rPr>
          <w:rFonts w:eastAsia="Times New Roman" w:cstheme="minorHAnsi"/>
          <w:color w:val="000000"/>
          <w:lang w:eastAsia="ru-RU"/>
        </w:rPr>
        <w:t>таблиц  для</w:t>
      </w:r>
      <w:proofErr w:type="gramEnd"/>
      <w:r w:rsidRPr="00BE1822">
        <w:rPr>
          <w:rFonts w:eastAsia="Times New Roman" w:cstheme="minorHAnsi"/>
          <w:color w:val="000000"/>
          <w:lang w:eastAsia="ru-RU"/>
        </w:rPr>
        <w:t xml:space="preserve"> хранения справочной информации.</w:t>
      </w:r>
    </w:p>
    <w:p w14:paraId="3FA73D95" w14:textId="77777777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b/>
          <w:bCs/>
          <w:color w:val="000000"/>
          <w:lang w:eastAsia="ru-RU"/>
        </w:rPr>
        <w:t>Перечень таблиц и их наименование:</w:t>
      </w:r>
    </w:p>
    <w:p w14:paraId="0DF25253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«ШтрихКоды» — «barCodes»</w:t>
      </w:r>
    </w:p>
    <w:p w14:paraId="244D01C9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«Номенклатура» — «nomenclature»</w:t>
      </w:r>
    </w:p>
    <w:p w14:paraId="394A485F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«Контрагенты» — «contractors»</w:t>
      </w:r>
    </w:p>
    <w:p w14:paraId="71C741DF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 xml:space="preserve">Справочник «Склады» </w:t>
      </w:r>
      <w:proofErr w:type="gramStart"/>
      <w:r w:rsidRPr="00BE1822">
        <w:rPr>
          <w:rFonts w:eastAsia="Times New Roman" w:cstheme="minorHAnsi"/>
          <w:color w:val="000000"/>
          <w:lang w:eastAsia="ru-RU"/>
        </w:rPr>
        <w:t>—  «</w:t>
      </w:r>
      <w:proofErr w:type="gramEnd"/>
      <w:r w:rsidRPr="00BE1822">
        <w:rPr>
          <w:rFonts w:eastAsia="Times New Roman" w:cstheme="minorHAnsi"/>
          <w:color w:val="000000"/>
          <w:lang w:eastAsia="ru-RU"/>
        </w:rPr>
        <w:t>warehouses»</w:t>
      </w:r>
    </w:p>
    <w:p w14:paraId="0436EE4B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 xml:space="preserve">Справочник «Ячейки» </w:t>
      </w:r>
      <w:proofErr w:type="gramStart"/>
      <w:r w:rsidRPr="00BE1822">
        <w:rPr>
          <w:rFonts w:eastAsia="Times New Roman" w:cstheme="minorHAnsi"/>
          <w:color w:val="000000"/>
          <w:lang w:eastAsia="ru-RU"/>
        </w:rPr>
        <w:t>—  «</w:t>
      </w:r>
      <w:proofErr w:type="gramEnd"/>
      <w:r w:rsidRPr="00BE1822">
        <w:rPr>
          <w:rFonts w:eastAsia="Times New Roman" w:cstheme="minorHAnsi"/>
          <w:color w:val="000000"/>
          <w:lang w:eastAsia="ru-RU"/>
        </w:rPr>
        <w:t>storageСells»</w:t>
      </w:r>
    </w:p>
    <w:p w14:paraId="4A606479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 xml:space="preserve">Справочник «Короба» </w:t>
      </w:r>
      <w:proofErr w:type="gramStart"/>
      <w:r w:rsidRPr="00BE1822">
        <w:rPr>
          <w:rFonts w:eastAsia="Times New Roman" w:cstheme="minorHAnsi"/>
          <w:color w:val="000000"/>
          <w:lang w:eastAsia="ru-RU"/>
        </w:rPr>
        <w:t>—  «</w:t>
      </w:r>
      <w:proofErr w:type="gramEnd"/>
      <w:r w:rsidRPr="00BE1822">
        <w:rPr>
          <w:rFonts w:eastAsia="Times New Roman" w:cstheme="minorHAnsi"/>
          <w:color w:val="000000"/>
          <w:lang w:eastAsia="ru-RU"/>
        </w:rPr>
        <w:t>boxes»</w:t>
      </w:r>
    </w:p>
    <w:p w14:paraId="6EFB5CC2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«ТипыЦен» — «priceTypes»</w:t>
      </w:r>
    </w:p>
    <w:p w14:paraId="3C226069" w14:textId="77777777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b/>
          <w:bCs/>
          <w:color w:val="000000"/>
          <w:lang w:eastAsia="ru-RU"/>
        </w:rPr>
        <w:t>Структура таблиц и перечень полей таблиц:</w:t>
      </w:r>
    </w:p>
    <w:p w14:paraId="0DD95F35" w14:textId="77777777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Все таблицы база данных имеют одинаковую структуру.</w:t>
      </w:r>
    </w:p>
    <w:p w14:paraId="67263D88" w14:textId="77777777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Перечень полей и наименование: ·</w:t>
      </w:r>
    </w:p>
    <w:p w14:paraId="41137CF9" w14:textId="77777777" w:rsidR="00BE1822" w:rsidRP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code – тип String·</w:t>
      </w:r>
    </w:p>
    <w:p w14:paraId="23AE2BE2" w14:textId="77777777" w:rsidR="00BE1822" w:rsidRP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name– тип String·</w:t>
      </w:r>
    </w:p>
    <w:p w14:paraId="6BD64541" w14:textId="77777777" w:rsidR="00BE1822" w:rsidRP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attribute1– тип String·</w:t>
      </w:r>
    </w:p>
    <w:p w14:paraId="162BCBBF" w14:textId="77777777" w:rsidR="00BE1822" w:rsidRP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attribute2– тип String·</w:t>
      </w:r>
    </w:p>
    <w:p w14:paraId="29341F0D" w14:textId="6347D421" w:rsid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attribute3– тип String</w:t>
      </w:r>
    </w:p>
    <w:p w14:paraId="55A1EED9" w14:textId="77777777" w:rsidR="006D577C" w:rsidRPr="00BE1822" w:rsidRDefault="006D577C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</w:p>
    <w:p w14:paraId="1194A24F" w14:textId="54C2D324" w:rsidR="00BE1822" w:rsidRPr="00CC2A5F" w:rsidRDefault="00F967E7" w:rsidP="00BE1822">
      <w:pPr>
        <w:pStyle w:val="2"/>
        <w:shd w:val="clear" w:color="auto" w:fill="FFFFFF"/>
        <w:spacing w:before="0"/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2</w:t>
      </w:r>
      <w:r w:rsidR="00BE1822" w:rsidRPr="00BE1822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.2. </w:t>
      </w:r>
      <w:r w:rsidR="00BE1822" w:rsidRPr="00BE1822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Загрузка справочников из 1С</w:t>
      </w:r>
    </w:p>
    <w:p w14:paraId="66EEBAF9" w14:textId="77777777" w:rsidR="00BE1822" w:rsidRPr="00BE1822" w:rsidRDefault="00BE1822" w:rsidP="00BE1822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BE1822">
        <w:rPr>
          <w:rFonts w:asciiTheme="minorHAnsi" w:hAnsiTheme="minorHAnsi" w:cstheme="minorHAnsi"/>
          <w:color w:val="000000"/>
          <w:sz w:val="22"/>
          <w:szCs w:val="22"/>
        </w:rPr>
        <w:t xml:space="preserve">Загрузка справочников в клиентское приложение осуществляется по беспроводной сети wi-fi. Протокол обмена используется такой же, как для режима работы on-line, и логика загрузки </w:t>
      </w:r>
      <w:r w:rsidRPr="00BE1822">
        <w:rPr>
          <w:rFonts w:asciiTheme="minorHAnsi" w:hAnsiTheme="minorHAnsi" w:cstheme="minorHAnsi"/>
          <w:color w:val="000000"/>
          <w:sz w:val="22"/>
          <w:szCs w:val="22"/>
        </w:rPr>
        <w:lastRenderedPageBreak/>
        <w:t>реализуется во внешней обработке в общем модуле (там же, где реализована логика работы в режиме on-line</w:t>
      </w:r>
      <w:proofErr w:type="gramStart"/>
      <w:r w:rsidRPr="00BE1822">
        <w:rPr>
          <w:rFonts w:asciiTheme="minorHAnsi" w:hAnsiTheme="minorHAnsi" w:cstheme="minorHAnsi"/>
          <w:color w:val="000000"/>
          <w:sz w:val="22"/>
          <w:szCs w:val="22"/>
        </w:rPr>
        <w:t>) .</w:t>
      </w:r>
      <w:proofErr w:type="gramEnd"/>
    </w:p>
    <w:p w14:paraId="6F87CD14" w14:textId="77777777" w:rsidR="00BE1822" w:rsidRPr="00BE1822" w:rsidRDefault="00BE1822" w:rsidP="00BE1822">
      <w:pPr>
        <w:pStyle w:val="3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BE1822">
        <w:rPr>
          <w:rStyle w:val="a7"/>
          <w:rFonts w:asciiTheme="minorHAnsi" w:hAnsiTheme="minorHAnsi" w:cstheme="minorHAnsi"/>
          <w:b/>
          <w:bCs/>
          <w:color w:val="000000"/>
        </w:rPr>
        <w:t>Для загрузки справочников используются следующие события:</w:t>
      </w:r>
    </w:p>
    <w:p w14:paraId="47D36450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ЗагрузкаШтрихКодов</w:t>
      </w:r>
    </w:p>
    <w:p w14:paraId="13BC2835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ЗагрузкаНоменклатуры</w:t>
      </w:r>
    </w:p>
    <w:p w14:paraId="345F363F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ЗагрузкаКонтрагентов</w:t>
      </w:r>
    </w:p>
    <w:p w14:paraId="43B0E32E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ЗагрузкаСкладов</w:t>
      </w:r>
    </w:p>
    <w:p w14:paraId="740842CF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ЗагрузкаЯчеек</w:t>
      </w:r>
    </w:p>
    <w:p w14:paraId="7BF7FD00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ЗагрузкаКоробов</w:t>
      </w:r>
    </w:p>
    <w:p w14:paraId="73B1E84D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ЗагрузкаТиповЦен</w:t>
      </w:r>
    </w:p>
    <w:p w14:paraId="334B79A6" w14:textId="11C7FB87" w:rsidR="00A4673E" w:rsidRDefault="00A4673E" w:rsidP="0012408E">
      <w:pPr>
        <w:pStyle w:val="a6"/>
        <w:shd w:val="clear" w:color="auto" w:fill="FFFFFF"/>
        <w:spacing w:before="12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Если справочник имеет большой объем, его можно загружать частями</w:t>
      </w:r>
      <w:r w:rsidR="00BE1822" w:rsidRPr="00BE1822">
        <w:rPr>
          <w:rFonts w:asciiTheme="minorHAnsi" w:hAnsiTheme="minorHAnsi" w:cstheme="minorHAnsi"/>
          <w:color w:val="000000"/>
          <w:sz w:val="22"/>
          <w:szCs w:val="22"/>
        </w:rPr>
        <w:t>.  </w:t>
      </w:r>
      <w:r>
        <w:rPr>
          <w:rFonts w:asciiTheme="minorHAnsi" w:hAnsiTheme="minorHAnsi" w:cstheme="minorHAnsi"/>
          <w:color w:val="000000"/>
          <w:sz w:val="22"/>
          <w:szCs w:val="22"/>
        </w:rPr>
        <w:t>Далее</w:t>
      </w:r>
      <w:r w:rsidR="003212FC">
        <w:rPr>
          <w:rFonts w:asciiTheme="minorHAnsi" w:hAnsiTheme="minorHAnsi" w:cstheme="minorHAnsi"/>
          <w:color w:val="000000"/>
          <w:sz w:val="22"/>
          <w:szCs w:val="22"/>
        </w:rPr>
        <w:t>,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в примере использования, будет приведен способ загрузки справочника номенклатуры частями.</w:t>
      </w:r>
    </w:p>
    <w:p w14:paraId="0368F0F3" w14:textId="0BF95CFA" w:rsidR="00BE1822" w:rsidRPr="005B500B" w:rsidRDefault="00BE1822" w:rsidP="003E1F2A">
      <w:pPr>
        <w:pStyle w:val="a6"/>
        <w:shd w:val="clear" w:color="auto" w:fill="FFFFFF"/>
        <w:spacing w:before="12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BE1822">
        <w:rPr>
          <w:rFonts w:asciiTheme="minorHAnsi" w:hAnsiTheme="minorHAnsi" w:cstheme="minorHAnsi"/>
          <w:color w:val="000000"/>
          <w:sz w:val="22"/>
          <w:szCs w:val="22"/>
        </w:rPr>
        <w:t xml:space="preserve">В параметр «Данные» передается последняя загруженная строка </w:t>
      </w:r>
      <w:proofErr w:type="gramStart"/>
      <w:r w:rsidRPr="00BE1822">
        <w:rPr>
          <w:rFonts w:asciiTheme="minorHAnsi" w:hAnsiTheme="minorHAnsi" w:cstheme="minorHAnsi"/>
          <w:color w:val="000000"/>
          <w:sz w:val="22"/>
          <w:szCs w:val="22"/>
        </w:rPr>
        <w:t>справочника  с</w:t>
      </w:r>
      <w:proofErr w:type="gramEnd"/>
      <w:r w:rsidRPr="00BE1822">
        <w:rPr>
          <w:rFonts w:asciiTheme="minorHAnsi" w:hAnsiTheme="minorHAnsi" w:cstheme="minorHAnsi"/>
          <w:color w:val="000000"/>
          <w:sz w:val="22"/>
          <w:szCs w:val="22"/>
        </w:rPr>
        <w:t xml:space="preserve"> полями разделенными </w:t>
      </w:r>
      <w:proofErr w:type="gramStart"/>
      <w:r w:rsidRPr="00BE1822">
        <w:rPr>
          <w:rFonts w:asciiTheme="minorHAnsi" w:hAnsiTheme="minorHAnsi" w:cstheme="minorHAnsi"/>
          <w:color w:val="000000"/>
          <w:sz w:val="22"/>
          <w:szCs w:val="22"/>
        </w:rPr>
        <w:t>символом  «</w:t>
      </w:r>
      <w:proofErr w:type="gramEnd"/>
      <w:r w:rsidRPr="00BE1822">
        <w:rPr>
          <w:rFonts w:asciiTheme="minorHAnsi" w:hAnsiTheme="minorHAnsi" w:cstheme="minorHAnsi"/>
          <w:color w:val="000000"/>
          <w:sz w:val="22"/>
          <w:szCs w:val="22"/>
        </w:rPr>
        <w:t>;».  </w:t>
      </w:r>
      <w:r w:rsidR="003E1F2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BE1822">
        <w:rPr>
          <w:rFonts w:asciiTheme="minorHAnsi" w:hAnsiTheme="minorHAnsi" w:cstheme="minorHAnsi"/>
          <w:color w:val="000000"/>
          <w:sz w:val="22"/>
          <w:szCs w:val="22"/>
        </w:rPr>
        <w:t xml:space="preserve">Последняя загруженная строка является маркером, опираясь на </w:t>
      </w:r>
      <w:proofErr w:type="gramStart"/>
      <w:r w:rsidRPr="00BE1822">
        <w:rPr>
          <w:rFonts w:asciiTheme="minorHAnsi" w:hAnsiTheme="minorHAnsi" w:cstheme="minorHAnsi"/>
          <w:color w:val="000000"/>
          <w:sz w:val="22"/>
          <w:szCs w:val="22"/>
        </w:rPr>
        <w:t>который,  можно</w:t>
      </w:r>
      <w:proofErr w:type="gramEnd"/>
      <w:r w:rsidRPr="00BE1822">
        <w:rPr>
          <w:rFonts w:asciiTheme="minorHAnsi" w:hAnsiTheme="minorHAnsi" w:cstheme="minorHAnsi"/>
          <w:color w:val="000000"/>
          <w:sz w:val="22"/>
          <w:szCs w:val="22"/>
        </w:rPr>
        <w:t xml:space="preserve"> загрузить следующие не загруженные строки справочника.  Для перехода к загрузке следующего справочника (или пропуска загрузки определенного справочника) используется ключевое слово «</w:t>
      </w:r>
      <w:r w:rsidRPr="00BE1822">
        <w:rPr>
          <w:rStyle w:val="a7"/>
          <w:rFonts w:asciiTheme="minorHAnsi" w:hAnsiTheme="minorHAnsi" w:cstheme="minorHAnsi"/>
          <w:color w:val="000000"/>
          <w:sz w:val="22"/>
          <w:szCs w:val="22"/>
        </w:rPr>
        <w:t>NEXTCATALOG</w:t>
      </w:r>
      <w:r w:rsidRPr="00BE1822">
        <w:rPr>
          <w:rFonts w:asciiTheme="minorHAnsi" w:hAnsiTheme="minorHAnsi" w:cstheme="minorHAnsi"/>
          <w:color w:val="000000"/>
          <w:sz w:val="22"/>
          <w:szCs w:val="22"/>
        </w:rPr>
        <w:t>».</w:t>
      </w:r>
    </w:p>
    <w:p w14:paraId="45032BCA" w14:textId="77777777" w:rsid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color w:val="000000"/>
          <w:sz w:val="27"/>
          <w:szCs w:val="27"/>
        </w:rPr>
        <w:t>Пример использования:</w:t>
      </w:r>
    </w:p>
    <w:p w14:paraId="25B3C7D1" w14:textId="32384FC9" w:rsid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2AE241CD" wp14:editId="7684F6E2">
            <wp:extent cx="5686425" cy="3886200"/>
            <wp:effectExtent l="0" t="0" r="9525" b="0"/>
            <wp:docPr id="55" name="Рисунок 55" descr="https://allegrosoft.ru/storage/app/media/uploaded-files/load_catalog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legrosoft.ru/storage/app/media/uploaded-files/load_catalog_1.g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551D2" w14:textId="2E7AE315" w:rsidR="00927214" w:rsidRPr="00927214" w:rsidRDefault="00F967E7" w:rsidP="00927214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lastRenderedPageBreak/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2</w:t>
      </w:r>
      <w:r w:rsidR="00927214" w:rsidRPr="00927214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.3. </w:t>
      </w:r>
      <w:r w:rsidR="00927214" w:rsidRPr="00927214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Загрузка справочников на клиенте </w:t>
      </w:r>
    </w:p>
    <w:p w14:paraId="5A2AED14" w14:textId="77777777" w:rsidR="00927214" w:rsidRPr="00927214" w:rsidRDefault="00927214" w:rsidP="0092721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27214">
        <w:rPr>
          <w:rFonts w:eastAsia="Times New Roman" w:cstheme="minorHAnsi"/>
          <w:color w:val="000000"/>
          <w:lang w:eastAsia="ru-RU"/>
        </w:rPr>
        <w:t>Для загрузки справочников нужно выбрать пункт меню «Загрузка справочников» и загрузить справочники.</w:t>
      </w:r>
    </w:p>
    <w:p w14:paraId="3BD60DAE" w14:textId="704CD9E8" w:rsidR="00927214" w:rsidRPr="00927214" w:rsidRDefault="00927214" w:rsidP="00927214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9C9DBAC" wp14:editId="39CBEBD0">
            <wp:extent cx="2333625" cy="3552825"/>
            <wp:effectExtent l="0" t="0" r="9525" b="9525"/>
            <wp:docPr id="57" name="Рисунок 57" descr="https://allegrosoft.ru/storage/app/media/uploaded-files/load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legrosoft.ru/storage/app/media/uploaded-files/load_c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FFD0EBA" wp14:editId="3D21D045">
            <wp:extent cx="2324100" cy="3438525"/>
            <wp:effectExtent l="0" t="0" r="0" b="9525"/>
            <wp:docPr id="56" name="Рисунок 56" descr="https://allegrosoft.ru/storage/app/media/uploaded-files/load_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llegrosoft.ru/storage/app/media/uploaded-files/load_c1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E34F" w14:textId="77777777" w:rsidR="00927214" w:rsidRPr="00927214" w:rsidRDefault="00927214" w:rsidP="00BE1822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</w:p>
    <w:p w14:paraId="4B30FBAC" w14:textId="4854CB11" w:rsidR="00927214" w:rsidRPr="00927214" w:rsidRDefault="00F967E7" w:rsidP="00927214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2</w:t>
      </w:r>
      <w:r w:rsidR="00927214" w:rsidRPr="00927214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 w:rsidR="00927214" w:rsidRP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4</w:t>
      </w:r>
      <w:r w:rsidR="00927214" w:rsidRPr="00927214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 </w:t>
      </w:r>
      <w:r w:rsidR="00927214" w:rsidRP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 </w:t>
      </w:r>
      <w:r w:rsidR="00927214" w:rsidRPr="00927214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Работа с данными справочников</w:t>
      </w:r>
    </w:p>
    <w:p w14:paraId="3133DAF0" w14:textId="6336528A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t>Для работы с таблицами справочников используется JavaScript.  </w:t>
      </w:r>
    </w:p>
    <w:p w14:paraId="2D6300C8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 Для работы с данными таблиц можно использовать произвольный код поддерживаемый JavaScript. Для получения ссылки на базу данных необходимо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использовать  статическую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переменную  —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 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Main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dbAllegro</w:t>
      </w:r>
      <w:r w:rsidRPr="00927214">
        <w:rPr>
          <w:rStyle w:val="a9"/>
          <w:rFonts w:asciiTheme="minorHAnsi" w:eastAsiaTheme="majorEastAsia" w:hAnsiTheme="minorHAnsi" w:cstheme="minorHAnsi"/>
          <w:color w:val="000000"/>
          <w:sz w:val="22"/>
          <w:szCs w:val="22"/>
        </w:rPr>
        <w:t>.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 Для упрощения поиска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данных  в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справочниках  предусмотрены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предопределенные функции.</w:t>
      </w:r>
    </w:p>
    <w:p w14:paraId="72FABE67" w14:textId="0C5B11B8" w:rsidR="003212FC" w:rsidRPr="003212FC" w:rsidRDefault="00927214" w:rsidP="003212FC">
      <w:pPr>
        <w:pStyle w:val="HTML"/>
        <w:shd w:val="clear" w:color="auto" w:fill="FFFFFF"/>
        <w:rPr>
          <w:color w:val="000000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AllegroModule.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GetAllTableRows</w:t>
      </w:r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 xml:space="preserve"> (</w:t>
      </w:r>
      <w:r w:rsidR="003212FC" w:rsidRPr="003212FC">
        <w:rPr>
          <w:rFonts w:asciiTheme="minorHAnsi" w:hAnsiTheme="minorHAnsi" w:cstheme="minorHAnsi"/>
          <w:b/>
          <w:bCs/>
          <w:color w:val="000000"/>
          <w:sz w:val="22"/>
          <w:szCs w:val="22"/>
        </w:rPr>
        <w:t>ПолучитьВсеСтрокиТаблицы)</w:t>
      </w:r>
    </w:p>
    <w:p w14:paraId="4A21B918" w14:textId="186759E6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–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формирует список строк всего справочника, поля в строке разделены символом «;». В параметре необходимо указать наименование таблицы (справочника).</w:t>
      </w:r>
    </w:p>
    <w:p w14:paraId="0AC6AFA7" w14:textId="77777777" w:rsidR="00927214" w:rsidRPr="004F0DDB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9E25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public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9E25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List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proofErr w:type="gram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GetAllTableRows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(</w:t>
      </w:r>
      <w:proofErr w:type="gramEnd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TableName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</w:p>
    <w:p w14:paraId="034D5CA8" w14:textId="0319F3F3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lastRenderedPageBreak/>
        <w:t>AllegroModule.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gramStart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GetTableRows</w:t>
      </w:r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(</w:t>
      </w:r>
      <w:r w:rsidR="003212FC" w:rsidRP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ПолучитьСтрокиТаблицы</w:t>
      </w:r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)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 –</w:t>
      </w:r>
      <w:proofErr w:type="gramEnd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формирует список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найденных  строк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 по значению в колонке, поля в строке разделены символом «;». В параметрах необходимо указать наименование таблицы (справочника), номер колонки (нумерация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с  0) ,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по которой нужен поиск и значение поиска.</w:t>
      </w:r>
    </w:p>
    <w:p w14:paraId="49E85B58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public static </w:t>
      </w:r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List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GetTableRows(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String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TableName,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  int</w:t>
      </w:r>
      <w:proofErr w:type="gramEnd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 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NumberColumn,String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_value)</w:t>
      </w:r>
    </w:p>
    <w:p w14:paraId="72050F4B" w14:textId="595667CD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AllegroModule.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gramStart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GetTableRows</w:t>
      </w:r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(</w:t>
      </w:r>
      <w:r w:rsidR="003212FC" w:rsidRP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ПолучитьСтрокиТаблицы</w:t>
      </w:r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)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 –</w:t>
      </w:r>
      <w:proofErr w:type="gramEnd"/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формирует список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найденных  строк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 по значениям в колонках, поля в строке разделены символом «;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».В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параметрах необходимо указать наименование таблицы (справочника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),  и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 сформировать HashMap (структура) в которой указывается номер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колонки(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 xml:space="preserve">нумерация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</w:rPr>
        <w:t>с  0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</w:rPr>
        <w:t>)   и значение поиска. Таким образом, можно указать множественные значения поиска по нескольким значениям в колонках.</w:t>
      </w:r>
    </w:p>
    <w:p w14:paraId="4728964C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public static </w:t>
      </w:r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List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GetTableRows(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String </w:t>
      </w:r>
      <w:proofErr w:type="gramStart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TableName,  Map</w:t>
      </w:r>
      <w:proofErr w:type="gramEnd"/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filters)</w:t>
      </w:r>
    </w:p>
    <w:p w14:paraId="7B1ACABB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t>Пример использования:</w:t>
      </w:r>
    </w:p>
    <w:p w14:paraId="4DE06211" w14:textId="3D042619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23EB84B" wp14:editId="06CE8D01">
            <wp:extent cx="6324600" cy="2286000"/>
            <wp:effectExtent l="0" t="0" r="0" b="0"/>
            <wp:docPr id="58" name="Рисунок 58" descr="https://allegrosoft.ru/storage/app/media/uploaded-files/find_rows_s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legrosoft.ru/storage/app/media/uploaded-files/find_rows_sql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F0303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Важно!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Параметр TableName может иметь следующие значения: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·</w:t>
      </w:r>
    </w:p>
    <w:p w14:paraId="24C365F4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ШтрихКоды (barCodes)</w:t>
      </w:r>
    </w:p>
    <w:p w14:paraId="772B0FA3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Номенклатура (nomenclature)</w:t>
      </w:r>
    </w:p>
    <w:p w14:paraId="4A03E3CA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Контрагенты(contractors)</w:t>
      </w:r>
    </w:p>
    <w:p w14:paraId="124694BA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Склады(warehouses)</w:t>
      </w:r>
    </w:p>
    <w:p w14:paraId="38C45CF7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Ячейки(storageСells)</w:t>
      </w:r>
    </w:p>
    <w:p w14:paraId="602F4ED0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Короба(boxes)</w:t>
      </w:r>
    </w:p>
    <w:p w14:paraId="11EF6EA9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ТипыЦен(priceTypes)</w:t>
      </w:r>
    </w:p>
    <w:p w14:paraId="2A14670F" w14:textId="39F7CAFD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Работа со справочниками представлена в обучающей </w:t>
      </w:r>
      <w:r w:rsidR="0015795A">
        <w:rPr>
          <w:rFonts w:asciiTheme="minorHAnsi" w:hAnsiTheme="minorHAnsi" w:cstheme="minorHAnsi"/>
          <w:color w:val="000000"/>
          <w:sz w:val="22"/>
          <w:szCs w:val="22"/>
        </w:rPr>
        <w:t>обработке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AC7A9A6" w14:textId="6BC27500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t>Данный функционал позволяет настроить и автоматизировать с помощью терминала сбора данных работу с любыми данными в 1С.</w:t>
      </w:r>
    </w:p>
    <w:p w14:paraId="25C8357A" w14:textId="157C5900" w:rsidR="00BE1822" w:rsidRDefault="00F967E7" w:rsidP="00E719D8">
      <w:pPr>
        <w:pStyle w:val="2"/>
      </w:pPr>
      <w:proofErr w:type="gramStart"/>
      <w:r>
        <w:t>3</w:t>
      </w:r>
      <w:r w:rsidR="00B72A62">
        <w:t>.</w:t>
      </w:r>
      <w:r>
        <w:t>3</w:t>
      </w:r>
      <w:r w:rsidR="009F23B4">
        <w:t xml:space="preserve">  Работа</w:t>
      </w:r>
      <w:proofErr w:type="gramEnd"/>
      <w:r w:rsidR="009F23B4">
        <w:t xml:space="preserve"> с документами в режиме офлайн</w:t>
      </w:r>
    </w:p>
    <w:p w14:paraId="45E6A94A" w14:textId="77777777" w:rsidR="00044AAE" w:rsidRDefault="00044AAE" w:rsidP="00044AAE"/>
    <w:p w14:paraId="741B3209" w14:textId="05B40BCC" w:rsidR="00044AAE" w:rsidRPr="00044AAE" w:rsidRDefault="00F967E7" w:rsidP="00044AAE">
      <w:pPr>
        <w:rPr>
          <w:b/>
        </w:rPr>
      </w:pPr>
      <w:r>
        <w:rPr>
          <w:b/>
        </w:rPr>
        <w:t>3.3</w:t>
      </w:r>
      <w:r w:rsidR="00044AAE" w:rsidRPr="00044AAE">
        <w:rPr>
          <w:b/>
        </w:rPr>
        <w:t>.1 Структура таблиц документов</w:t>
      </w:r>
    </w:p>
    <w:p w14:paraId="2925F421" w14:textId="64333E6B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Для работы с документами в ПО AllegroClient-</w:t>
      </w:r>
      <w:r w:rsidR="003212FC">
        <w:rPr>
          <w:rFonts w:asciiTheme="minorHAnsi" w:hAnsiTheme="minorHAnsi" w:cstheme="minorHAnsi"/>
          <w:color w:val="000000"/>
          <w:sz w:val="22"/>
          <w:szCs w:val="22"/>
          <w:lang w:val="en-US"/>
        </w:rPr>
        <w:t>web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 под андроид используется база данных SQL lite. </w:t>
      </w:r>
    </w:p>
    <w:p w14:paraId="30136CFB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База данных имеет наименование — «allegroDb». В базе содержится перечень готовых таблиц для хранения документов и справочной информации.</w:t>
      </w:r>
    </w:p>
    <w:p w14:paraId="7448AE99" w14:textId="77777777" w:rsidR="00044AAE" w:rsidRPr="00044AAE" w:rsidRDefault="00044AAE" w:rsidP="00044AAE">
      <w:pPr>
        <w:pStyle w:val="3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044AAE">
        <w:rPr>
          <w:rStyle w:val="a7"/>
          <w:rFonts w:asciiTheme="minorHAnsi" w:hAnsiTheme="minorHAnsi" w:cstheme="minorHAnsi"/>
          <w:b/>
          <w:bCs/>
          <w:color w:val="000000"/>
        </w:rPr>
        <w:t>Перечень таблиц и их наименование:</w:t>
      </w:r>
    </w:p>
    <w:p w14:paraId="235F267C" w14:textId="77777777" w:rsidR="00044AAE" w:rsidRPr="00044AAE" w:rsidRDefault="00044AAE" w:rsidP="00232723">
      <w:pPr>
        <w:numPr>
          <w:ilvl w:val="0"/>
          <w:numId w:val="20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Основная таблица документа — «table_doc_header»</w:t>
      </w:r>
    </w:p>
    <w:p w14:paraId="1454231D" w14:textId="77777777" w:rsidR="00044AAE" w:rsidRPr="00044AAE" w:rsidRDefault="00044AAE" w:rsidP="00232723">
      <w:pPr>
        <w:numPr>
          <w:ilvl w:val="0"/>
          <w:numId w:val="20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Табличная часть документа — «table_doc_table»</w:t>
      </w:r>
    </w:p>
    <w:p w14:paraId="7AD3CE9F" w14:textId="77777777" w:rsidR="00044AAE" w:rsidRPr="00044AAE" w:rsidRDefault="00044AAE" w:rsidP="00044AAE">
      <w:pPr>
        <w:pStyle w:val="3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044AAE">
        <w:rPr>
          <w:rStyle w:val="a7"/>
          <w:rFonts w:asciiTheme="minorHAnsi" w:hAnsiTheme="minorHAnsi" w:cstheme="minorHAnsi"/>
          <w:b/>
          <w:bCs/>
          <w:color w:val="000000"/>
        </w:rPr>
        <w:t>Структура таблиц и перечень полей таблиц:</w:t>
      </w:r>
    </w:p>
    <w:p w14:paraId="2AAAA7B8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Перечень полей и наименование таблицы «table_doc_header»:</w:t>
      </w:r>
    </w:p>
    <w:p w14:paraId="6FF0FE5B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«doc_number» – тип String</w:t>
      </w:r>
    </w:p>
    <w:p w14:paraId="0B5AD1F6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«doc_type»– тип String</w:t>
      </w:r>
    </w:p>
    <w:p w14:paraId="3635893C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«doc_date»– тип String</w:t>
      </w:r>
    </w:p>
    <w:p w14:paraId="3EDE857C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«attribute1″– тип String</w:t>
      </w:r>
    </w:p>
    <w:p w14:paraId="79B3B2D8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«attribute2″– тип String</w:t>
      </w:r>
    </w:p>
    <w:p w14:paraId="7DE10FA3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«attribute3″– тип String</w:t>
      </w:r>
    </w:p>
    <w:p w14:paraId="3E21D421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«attribute4″– тип String</w:t>
      </w:r>
    </w:p>
    <w:p w14:paraId="32D3CFD4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«attribute5″– тип String</w:t>
      </w:r>
    </w:p>
    <w:p w14:paraId="02D8C9B1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Перечень полей и наименование таблицы «table_doc_table»:</w:t>
      </w:r>
    </w:p>
    <w:p w14:paraId="51BE3E54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«doc_number»– тип String</w:t>
      </w:r>
    </w:p>
    <w:p w14:paraId="0A69EABF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«doc_type»– тип String</w:t>
      </w:r>
    </w:p>
    <w:p w14:paraId="1C5F5DC8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«row_number»– тип String</w:t>
      </w:r>
    </w:p>
    <w:p w14:paraId="119D8492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«attribute1″– тип String</w:t>
      </w:r>
    </w:p>
    <w:p w14:paraId="62F39061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«attribute2″– тип String</w:t>
      </w:r>
    </w:p>
    <w:p w14:paraId="34F6D40C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«attribute3″– тип String</w:t>
      </w:r>
    </w:p>
    <w:p w14:paraId="7C319F08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lastRenderedPageBreak/>
        <w:t>«attribute4″– тип String</w:t>
      </w:r>
    </w:p>
    <w:p w14:paraId="16AEEB79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«attribute5″– тип String</w:t>
      </w:r>
    </w:p>
    <w:p w14:paraId="4F8C3448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«attribute6″– тип String</w:t>
      </w:r>
    </w:p>
    <w:p w14:paraId="50BE9841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«attribute7″– тип String</w:t>
      </w:r>
    </w:p>
    <w:p w14:paraId="3AE3D73F" w14:textId="77777777" w:rsidR="00044AAE" w:rsidRPr="00044AAE" w:rsidRDefault="00044AAE" w:rsidP="00044AAE">
      <w:pPr>
        <w:shd w:val="clear" w:color="auto" w:fill="FFFFFF"/>
        <w:spacing w:after="0" w:line="405" w:lineRule="atLeast"/>
        <w:ind w:left="720"/>
        <w:rPr>
          <w:rFonts w:cstheme="minorHAnsi"/>
          <w:color w:val="000000"/>
        </w:rPr>
      </w:pPr>
    </w:p>
    <w:p w14:paraId="51C5595D" w14:textId="31D2464C" w:rsidR="00044AAE" w:rsidRPr="00044AAE" w:rsidRDefault="00F967E7" w:rsidP="00044AAE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  <w:r w:rsidRPr="00F967E7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.</w:t>
      </w:r>
      <w:r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  <w:r w:rsidR="00044AAE" w:rsidRPr="00F967E7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.2 </w:t>
      </w:r>
      <w:r w:rsidR="00044AAE" w:rsidRPr="00044AAE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Работа с таблицами документов. </w:t>
      </w:r>
    </w:p>
    <w:p w14:paraId="1B021795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Для работы с таблицами справочников используется JavaScript.</w:t>
      </w:r>
    </w:p>
    <w:p w14:paraId="169FD6C8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 Для работы с данными таблиц можно использовать произвольный код поддерживаемый JavaScript. Для получения ссылки на базу данных необходимо использовать статическую переменную — </w:t>
      </w: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Main.dbAllegro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. Для упрощения поиска, добавления, изменения данных в таблицах предусмотрены предопределенные функции.</w:t>
      </w:r>
    </w:p>
    <w:p w14:paraId="0CFF61AB" w14:textId="61BB2FF4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AllegroModule.AddDocumentHeader</w:t>
      </w:r>
      <w:r w:rsidR="003D579F" w:rsidRPr="003D579F">
        <w:rPr>
          <w:rStyle w:val="a7"/>
          <w:rFonts w:asciiTheme="minorHAnsi" w:hAnsiTheme="minorHAnsi" w:cstheme="minorHAnsi"/>
          <w:color w:val="000000"/>
          <w:sz w:val="22"/>
          <w:szCs w:val="22"/>
        </w:rPr>
        <w:t>(ДобавитьРеквизитыДокумента</w:t>
      </w:r>
      <w:r w:rsidR="003D579F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— Добавляет значения в таблицу «table_doc_header». В параметре необходимо передавать строку со значениями,</w:t>
      </w:r>
      <w:r w:rsidR="0015795A">
        <w:rPr>
          <w:rFonts w:asciiTheme="minorHAnsi" w:hAnsiTheme="minorHAnsi" w:cstheme="minorHAnsi"/>
          <w:color w:val="000000"/>
          <w:sz w:val="22"/>
          <w:szCs w:val="22"/>
        </w:rPr>
        <w:t xml:space="preserve"> которые разделены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«;»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C529AA3" w14:textId="77777777" w:rsidR="00044AAE" w:rsidRPr="004F0DDB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</w:t>
      </w:r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proofErr w:type="gram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AddDocumentHeader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(</w:t>
      </w:r>
      <w:proofErr w:type="gramEnd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values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</w:p>
    <w:p w14:paraId="48033DED" w14:textId="46CCE09E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AddDocumentRows</w:t>
      </w:r>
      <w:r w:rsidR="00394728"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ДобавитьСтрокиДокумента</w:t>
      </w:r>
      <w:r w:rsidR="00394728"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Добавляет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значения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таблицу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параметре необходимо передавать строку со значениями,</w:t>
      </w:r>
      <w:r w:rsidR="0015795A">
        <w:rPr>
          <w:rFonts w:asciiTheme="minorHAnsi" w:hAnsiTheme="minorHAnsi" w:cstheme="minorHAnsi"/>
          <w:color w:val="000000"/>
          <w:sz w:val="22"/>
          <w:szCs w:val="22"/>
        </w:rPr>
        <w:t xml:space="preserve"> которые разделены</w:t>
      </w:r>
      <w:r w:rsidR="0015795A" w:rsidRPr="00044AAE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="0015795A"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«;»</w:t>
      </w:r>
      <w:r w:rsidR="0015795A" w:rsidRPr="00044AAE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F6B775A" w14:textId="77777777" w:rsidR="00044AAE" w:rsidRPr="004F0DDB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</w:t>
      </w:r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proofErr w:type="gram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AddDocumentRows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(</w:t>
      </w:r>
      <w:proofErr w:type="gramEnd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values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</w:p>
    <w:p w14:paraId="18CE91C3" w14:textId="43D3DC8E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DeleteDocumentHeader</w:t>
      </w:r>
      <w:r w:rsidR="00394728"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УдалитьРеквизитыДокумента</w:t>
      </w:r>
      <w:r w:rsidR="00394728"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Удаляет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значения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таблицы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header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параметрах необходимо передавать номер документа и тип документа.</w:t>
      </w:r>
    </w:p>
    <w:p w14:paraId="47BAA60E" w14:textId="77777777" w:rsidR="00044AAE" w:rsidRPr="004F0DDB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</w:t>
      </w:r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proofErr w:type="gram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DeleteDocumentHeader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(</w:t>
      </w:r>
      <w:proofErr w:type="gramEnd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proofErr w:type="gram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NumberDoc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,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proofErr w:type="gramEnd"/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DocType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</w:p>
    <w:p w14:paraId="5E81341C" w14:textId="4110BAE9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DeleteDocumentRows</w:t>
      </w:r>
      <w:r w:rsidR="00394728"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(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УдалитьСтрокиДокумента</w:t>
      </w:r>
      <w:r w:rsidR="00394728"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Удаляет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значения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таблицы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параметрах необходимо передавать номер документа и тип документа.</w:t>
      </w:r>
    </w:p>
    <w:p w14:paraId="1DB90BE3" w14:textId="77777777" w:rsidR="00044AAE" w:rsidRPr="004F0DDB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</w:t>
      </w:r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proofErr w:type="gram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DeleteDocumentRows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(</w:t>
      </w:r>
      <w:proofErr w:type="gramEnd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proofErr w:type="gramStart"/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NumberDoc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,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proofErr w:type="gramEnd"/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DocType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</w:p>
    <w:p w14:paraId="5F09C4A7" w14:textId="469AB355" w:rsidR="00044AAE" w:rsidRPr="004F0DDB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lastRenderedPageBreak/>
        <w:t>AllegroModule</w:t>
      </w:r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DeleteDocuments</w:t>
      </w:r>
      <w:r w:rsidR="00394728"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УдалитьДокументы</w:t>
      </w:r>
      <w:r w:rsidR="00394728"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удаляет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все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значения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header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»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»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типу</w:t>
      </w:r>
      <w:r w:rsidRPr="004F0DDB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документа</w:t>
      </w:r>
    </w:p>
    <w:p w14:paraId="14CA158F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void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DeleteDocuments(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 DocType)</w:t>
      </w:r>
    </w:p>
    <w:p w14:paraId="27A9CF17" w14:textId="36F2C1CB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AllegroModule.GetDocumentHeader</w:t>
      </w:r>
      <w:r w:rsid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ПолучитьРеквизитыДокумента</w:t>
      </w:r>
      <w:r w:rsid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получить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таблицы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«table_doc_header».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В параметрах указывается HashMap (структура) в которой указывается номер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колонки(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</w:rPr>
        <w:t>нумерация с 0) и значение поиска. Таким образом, можно указать множественные значения поиска по нескольким значениям в колонках. 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так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же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указывается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поле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сортировки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387A6B6A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List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GetDocumentHeader(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Map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filters,String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sort)</w:t>
      </w:r>
    </w:p>
    <w:p w14:paraId="4B7794FA" w14:textId="27033C26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AllegroModule.GetDocumentRows</w:t>
      </w:r>
      <w:r w:rsid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ПолучитьСтрокиДокумента</w:t>
      </w:r>
      <w:r w:rsid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получить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таблицы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«table_doc_table».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В параметрах указывается HashMap (структура) в которой указывается номер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колонки(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</w:rPr>
        <w:t>нумерация с 0) и значение поиска. Таким образом, можно указать множественные значения поиска по нескольким значениям в колонках. 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так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же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указывается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поле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сортировки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459B21FF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List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GetDocumentRows(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Map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filters,String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sort)</w:t>
      </w:r>
    </w:p>
    <w:p w14:paraId="6B74120B" w14:textId="6C29A93C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AllegroModule.UpdateDocumentHeader</w:t>
      </w:r>
      <w:r w:rsid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r w:rsidR="002C6440" w:rsidRP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ОбновитьСтрокиДокумента</w:t>
      </w:r>
      <w:r w:rsid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изменить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«table_doc_header» (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реквизиты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документа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).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В параметрах указывается две HashMap (структуры). В первой структуре указывается номер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колонки(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нумерация с 0) и значение для вставки в изменяемые строки. Во второй указывается фильтр по строкам, которые будут изменены, первое значение номер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колонки(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</w:rPr>
        <w:t>нумерация с 0) и значение отбора.</w:t>
      </w:r>
    </w:p>
    <w:p w14:paraId="5EE52B1A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boolean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UpdateDocumentHeader(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Map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fields,Map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filters)</w:t>
      </w:r>
    </w:p>
    <w:p w14:paraId="18B36F12" w14:textId="3AE50621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AllegroModule.UpdateDocumentHeader</w:t>
      </w:r>
      <w:r w:rsid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r w:rsidR="002C6440" w:rsidRP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ОбновитьРеквизитыДокумента</w:t>
      </w:r>
      <w:r w:rsid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изменить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«table_doc_table» (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документа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).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В параметрах указывается две HashMap (структуры). В первой структуре указывается номер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колонки(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нумерация с 0) и значение для вставки в изменяемые строки. Во второй указывается фильтр по строкам, которые будут изменены. Первое значение номер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</w:rPr>
        <w:t>колонки(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</w:rPr>
        <w:t>нумерация с 0) и значение отбора.</w:t>
      </w:r>
    </w:p>
    <w:p w14:paraId="36B8CB39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boolean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UpdateDocumentRows(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Map </w:t>
      </w:r>
      <w:proofErr w:type="gramStart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fields,Map</w:t>
      </w:r>
      <w:proofErr w:type="gramEnd"/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filters)</w:t>
      </w:r>
    </w:p>
    <w:p w14:paraId="6A5920B2" w14:textId="3E05FA3A" w:rsidR="00044AAE" w:rsidRPr="00044AAE" w:rsidRDefault="00F967E7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a7"/>
          <w:rFonts w:asciiTheme="minorHAnsi" w:hAnsiTheme="minorHAnsi" w:cstheme="minorHAnsi"/>
          <w:color w:val="000000"/>
          <w:sz w:val="22"/>
          <w:szCs w:val="22"/>
        </w:rPr>
        <w:lastRenderedPageBreak/>
        <w:t>3.3</w:t>
      </w:r>
      <w:r w:rsidR="00044AAE"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.3 Команды для загрузки документов с се</w:t>
      </w:r>
      <w:r w:rsidR="00FF2EAE">
        <w:rPr>
          <w:rStyle w:val="a7"/>
          <w:rFonts w:asciiTheme="minorHAnsi" w:hAnsiTheme="minorHAnsi" w:cstheme="minorHAnsi"/>
          <w:color w:val="000000"/>
          <w:sz w:val="22"/>
          <w:szCs w:val="22"/>
        </w:rPr>
        <w:t>р</w:t>
      </w:r>
      <w:r w:rsidR="00044AAE"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вера</w:t>
      </w:r>
    </w:p>
    <w:p w14:paraId="78484871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ADDDOCUMENT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— для загрузки данных в таблицу «table_doc_header». Данные для записи идут после команды через разделитель «;»</w:t>
      </w:r>
    </w:p>
    <w:p w14:paraId="081019F4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«ADDDOCUMENT;</w:t>
      </w:r>
      <w:proofErr w:type="gramStart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000000001;Doc</w:t>
      </w:r>
      <w:proofErr w:type="gramEnd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;22.07.</w:t>
      </w:r>
      <w:proofErr w:type="gramStart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2020;Создан</w:t>
      </w:r>
      <w:proofErr w:type="gramEnd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;НТЦ Нанотроника»</w:t>
      </w:r>
    </w:p>
    <w:p w14:paraId="6CC065B4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ADDDOCUMENTROW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— для загрузки данных в таблицу «table_doc_table». Данные для записи идут после команды через разделитель «;»</w:t>
      </w:r>
    </w:p>
    <w:p w14:paraId="2C0A8FD8" w14:textId="77777777" w:rsidR="00044AAE" w:rsidRPr="004F0DDB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«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ADDDOCUMENTROW</w:t>
      </w:r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;</w:t>
      </w:r>
      <w:proofErr w:type="gramStart"/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000000001;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proofErr w:type="gramEnd"/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;1;</w:t>
      </w:r>
      <w:proofErr w:type="gramStart"/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0001;</w:t>
      </w: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Комбайн</w:t>
      </w:r>
      <w:proofErr w:type="gramEnd"/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MOULINEX</w:t>
      </w:r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</w:t>
      </w:r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77 4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C</w:t>
      </w:r>
      <w:r w:rsidRPr="004F0DDB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;2;0»</w:t>
      </w:r>
    </w:p>
    <w:p w14:paraId="2C3D2936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DELETEDOCUMENTHEADER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— удаление данных из таблиц «table_doc_header». После команды через разделитель «;» идут данные с номером документа и типом документа.</w:t>
      </w:r>
    </w:p>
    <w:p w14:paraId="4162CAFE" w14:textId="77777777" w:rsidR="00044AAE" w:rsidRPr="00401DF1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401DF1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«DELETEDOCUMENTHEADER;</w:t>
      </w:r>
      <w:proofErr w:type="gramStart"/>
      <w:r w:rsidRPr="00401DF1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000000001;Doc</w:t>
      </w:r>
      <w:proofErr w:type="gramEnd"/>
      <w:r w:rsidRPr="00401DF1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»</w:t>
      </w:r>
    </w:p>
    <w:p w14:paraId="06124BF7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01DF1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DELETEDOCUMENTROWS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удаление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данных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«table_doc_table».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После команды через разделитель «;» идут данные с номером документа и типом документа.</w:t>
      </w:r>
    </w:p>
    <w:p w14:paraId="06F90678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«DELETEDOCUMENTROWS;</w:t>
      </w:r>
      <w:proofErr w:type="gramStart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000000001;Doc</w:t>
      </w:r>
      <w:proofErr w:type="gramEnd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»</w:t>
      </w:r>
    </w:p>
    <w:p w14:paraId="1A79E4DD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удаление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данных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«table_doc_header»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«table_doc_table».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После команды через разделитель «;» идут данные с номером документа и типом документа.</w:t>
      </w:r>
    </w:p>
    <w:p w14:paraId="514DBFC3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«DELETEDOCUMENT;</w:t>
      </w:r>
      <w:proofErr w:type="gramStart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000000001;Doc</w:t>
      </w:r>
      <w:proofErr w:type="gramEnd"/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»</w:t>
      </w:r>
    </w:p>
    <w:p w14:paraId="2EC26EA3" w14:textId="08A8F440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Работа с документами представлена в обучающей обработке в операции «РаботаСДокументамиОффлайн»</w:t>
      </w:r>
      <w:r w:rsidR="00FF7A3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CF95473" w14:textId="77777777" w:rsidR="00044AAE" w:rsidRDefault="00044AAE" w:rsidP="00044AAE"/>
    <w:p w14:paraId="7290C9DD" w14:textId="2033DD82" w:rsidR="002C5D37" w:rsidRDefault="002C5D37" w:rsidP="002C5D37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2F473413" w14:textId="59A57B9E" w:rsidR="009B23EA" w:rsidRDefault="009B23EA" w:rsidP="009B23EA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79EB4D7C" w14:textId="77777777" w:rsidR="00A41CA4" w:rsidRPr="00461EB9" w:rsidRDefault="00A41CA4" w:rsidP="002C5D37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7F1D7369" w14:textId="77777777" w:rsidR="002C5D37" w:rsidRPr="00461EB9" w:rsidRDefault="002C5D37" w:rsidP="002C5D37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6B44C050" w14:textId="6D4513F8" w:rsidR="007A73B6" w:rsidRPr="00461EB9" w:rsidRDefault="007A73B6" w:rsidP="00D93872">
      <w:pPr>
        <w:pStyle w:val="a6"/>
        <w:shd w:val="clear" w:color="auto" w:fill="FFFFFF"/>
        <w:spacing w:before="0" w:beforeAutospacing="0" w:after="0" w:afterAutospacing="0" w:line="405" w:lineRule="atLeast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14:paraId="333E7E2E" w14:textId="77777777" w:rsidR="00A43333" w:rsidRPr="00461EB9" w:rsidRDefault="00A43333" w:rsidP="00044AAE"/>
    <w:p w14:paraId="2A9E6E93" w14:textId="49223DF1" w:rsidR="00A43333" w:rsidRPr="00A43333" w:rsidRDefault="009B23EA" w:rsidP="006B6DF8">
      <w:pPr>
        <w:pStyle w:val="2"/>
      </w:pPr>
      <w:r>
        <w:lastRenderedPageBreak/>
        <w:t xml:space="preserve">4 </w:t>
      </w:r>
      <w:r w:rsidR="00A43333">
        <w:t xml:space="preserve">Настройка сканирования на ТСД для работы с </w:t>
      </w:r>
      <w:r w:rsidR="00A43333" w:rsidRPr="00E70F67">
        <w:rPr>
          <w:lang w:val="en-US"/>
        </w:rPr>
        <w:t>AllegroClient</w:t>
      </w:r>
    </w:p>
    <w:p w14:paraId="4A226933" w14:textId="77777777" w:rsidR="00A43333" w:rsidRPr="00F977E4" w:rsidRDefault="00A43333" w:rsidP="006B6DF8">
      <w:pPr>
        <w:pStyle w:val="a5"/>
        <w:ind w:left="360"/>
      </w:pPr>
    </w:p>
    <w:p w14:paraId="28E0EEA7" w14:textId="462BD38F" w:rsidR="00A43333" w:rsidRDefault="00A43333" w:rsidP="006B6DF8">
      <w:pPr>
        <w:pStyle w:val="3"/>
      </w:pPr>
      <w:r>
        <w:t>Общее описание</w:t>
      </w:r>
    </w:p>
    <w:p w14:paraId="5CA5262E" w14:textId="77777777" w:rsidR="00A43333" w:rsidRDefault="00A43333" w:rsidP="00A43333"/>
    <w:p w14:paraId="5450AF1B" w14:textId="77777777" w:rsidR="00A43333" w:rsidRPr="00A43333" w:rsidRDefault="00A43333" w:rsidP="00A43333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color w:val="000000"/>
          <w:lang w:eastAsia="ru-RU"/>
        </w:rPr>
        <w:t xml:space="preserve">Для корректной работы сканера на терминале сбора данных </w:t>
      </w:r>
      <w:proofErr w:type="gramStart"/>
      <w:r w:rsidRPr="00A43333">
        <w:rPr>
          <w:rFonts w:eastAsia="Times New Roman" w:cstheme="minorHAnsi"/>
          <w:color w:val="000000"/>
          <w:lang w:eastAsia="ru-RU"/>
        </w:rPr>
        <w:t>( в</w:t>
      </w:r>
      <w:proofErr w:type="gramEnd"/>
      <w:r w:rsidRPr="00A43333">
        <w:rPr>
          <w:rFonts w:eastAsia="Times New Roman" w:cstheme="minorHAnsi"/>
          <w:color w:val="000000"/>
          <w:lang w:eastAsia="ru-RU"/>
        </w:rPr>
        <w:t xml:space="preserve"> режиме </w:t>
      </w:r>
      <w:proofErr w:type="gramStart"/>
      <w:r w:rsidRPr="00A43333">
        <w:rPr>
          <w:rFonts w:eastAsia="Times New Roman" w:cstheme="minorHAnsi"/>
          <w:color w:val="000000"/>
          <w:lang w:eastAsia="ru-RU"/>
        </w:rPr>
        <w:t>Broadcast )</w:t>
      </w:r>
      <w:proofErr w:type="gramEnd"/>
      <w:r w:rsidRPr="00A43333">
        <w:rPr>
          <w:rFonts w:eastAsia="Times New Roman" w:cstheme="minorHAnsi"/>
          <w:color w:val="000000"/>
          <w:lang w:eastAsia="ru-RU"/>
        </w:rPr>
        <w:t xml:space="preserve"> с программным обеспечением AllegroCount и AllegroClient необходимо произвести насторойку устройства.</w:t>
      </w:r>
    </w:p>
    <w:p w14:paraId="365A77D3" w14:textId="77777777" w:rsidR="00A43333" w:rsidRPr="00A43333" w:rsidRDefault="00A43333" w:rsidP="00A43333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color w:val="000000"/>
          <w:lang w:eastAsia="ru-RU"/>
        </w:rPr>
        <w:t>Ниже приведены настройки для самых распространенных ТСД:</w:t>
      </w:r>
    </w:p>
    <w:p w14:paraId="47B3AB66" w14:textId="77777777" w:rsidR="00A43333" w:rsidRPr="00A43333" w:rsidRDefault="00A43333" w:rsidP="00232723">
      <w:pPr>
        <w:numPr>
          <w:ilvl w:val="0"/>
          <w:numId w:val="23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ATOL Smart Lite и SmartSlim</w:t>
      </w:r>
    </w:p>
    <w:p w14:paraId="52C34869" w14:textId="77777777" w:rsidR="00A43333" w:rsidRPr="00A43333" w:rsidRDefault="00A43333" w:rsidP="00232723">
      <w:pPr>
        <w:numPr>
          <w:ilvl w:val="0"/>
          <w:numId w:val="23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b/>
          <w:bCs/>
          <w:color w:val="000000"/>
          <w:lang w:eastAsia="ru-RU"/>
        </w:rPr>
        <w:t>ТСД</w:t>
      </w:r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 UROVO</w:t>
      </w:r>
    </w:p>
    <w:p w14:paraId="28BDD49D" w14:textId="77777777" w:rsidR="00A43333" w:rsidRPr="00A43333" w:rsidRDefault="00A43333" w:rsidP="00232723">
      <w:pPr>
        <w:numPr>
          <w:ilvl w:val="0"/>
          <w:numId w:val="23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b/>
          <w:bCs/>
          <w:color w:val="000000"/>
          <w:lang w:eastAsia="ru-RU"/>
        </w:rPr>
        <w:t>ТСД</w:t>
      </w:r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 Honeywell</w:t>
      </w:r>
    </w:p>
    <w:p w14:paraId="1592572A" w14:textId="77777777" w:rsidR="00A43333" w:rsidRPr="00A43333" w:rsidRDefault="00A43333" w:rsidP="00232723">
      <w:pPr>
        <w:numPr>
          <w:ilvl w:val="0"/>
          <w:numId w:val="23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b/>
          <w:bCs/>
          <w:color w:val="000000"/>
          <w:lang w:eastAsia="ru-RU"/>
        </w:rPr>
        <w:t>ТСД</w:t>
      </w:r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 Mertech</w:t>
      </w:r>
    </w:p>
    <w:p w14:paraId="66058DB4" w14:textId="77777777" w:rsidR="00C56D9D" w:rsidRDefault="00C56D9D" w:rsidP="00C56D9D">
      <w:pPr>
        <w:shd w:val="clear" w:color="auto" w:fill="FFFFFF"/>
        <w:spacing w:after="0" w:line="405" w:lineRule="atLeast"/>
        <w:rPr>
          <w:rFonts w:cstheme="minorHAnsi"/>
          <w:b/>
          <w:color w:val="000000"/>
          <w:lang w:val="en-US"/>
        </w:rPr>
      </w:pPr>
    </w:p>
    <w:p w14:paraId="39F75A30" w14:textId="4CE030BA" w:rsidR="00A43333" w:rsidRPr="00C56D9D" w:rsidRDefault="00A43333" w:rsidP="00232723">
      <w:pPr>
        <w:pStyle w:val="a5"/>
        <w:numPr>
          <w:ilvl w:val="2"/>
          <w:numId w:val="25"/>
        </w:numPr>
        <w:shd w:val="clear" w:color="auto" w:fill="FFFFFF"/>
        <w:spacing w:after="0" w:line="405" w:lineRule="atLeast"/>
        <w:rPr>
          <w:rStyle w:val="a9"/>
          <w:rFonts w:cstheme="minorHAnsi"/>
          <w:b/>
          <w:color w:val="000000"/>
        </w:rPr>
      </w:pPr>
      <w:r w:rsidRPr="00C56D9D">
        <w:rPr>
          <w:rFonts w:cstheme="minorHAnsi"/>
          <w:b/>
          <w:color w:val="000000"/>
        </w:rPr>
        <w:t>Пример настройки для терминалов сбора данных </w:t>
      </w:r>
      <w:r w:rsidRPr="00C56D9D">
        <w:rPr>
          <w:rStyle w:val="a9"/>
          <w:rFonts w:cstheme="minorHAnsi"/>
          <w:b/>
          <w:color w:val="000000"/>
        </w:rPr>
        <w:t>ATOL серии Smart Lite и Slim</w:t>
      </w:r>
    </w:p>
    <w:p w14:paraId="0EF6E4C3" w14:textId="7F99BC6B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i/>
          <w:iCs/>
          <w:color w:val="000000"/>
          <w:sz w:val="27"/>
          <w:szCs w:val="27"/>
        </w:rPr>
        <w:br/>
      </w:r>
      <w:r>
        <w:rPr>
          <w:rFonts w:ascii="Golos" w:hAnsi="Golos"/>
          <w:i/>
          <w:iCs/>
          <w:noProof/>
          <w:color w:val="000000"/>
          <w:sz w:val="27"/>
          <w:szCs w:val="27"/>
        </w:rPr>
        <w:drawing>
          <wp:inline distT="0" distB="0" distL="0" distR="0" wp14:anchorId="149E772E" wp14:editId="7233230D">
            <wp:extent cx="3333750" cy="2657475"/>
            <wp:effectExtent l="0" t="0" r="0" b="0"/>
            <wp:docPr id="62" name="Рисунок 62" descr="https://allegrosoft.ru/storage/app/media/uploaded-files/ATOL%20c%20%20%D0%B2%D0%B2%D0%BE%D0%B4%20%D0%BE%D1%81%D1%82%D0%B0%D1%82%D0%BA%D0%BE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egrosoft.ru/storage/app/media/uploaded-files/ATOL%20c%20%20%D0%B2%D0%B2%D0%BE%D0%B4%20%D0%BE%D1%81%D1%82%D0%B0%D1%82%D0%BA%D0%BE%D0%B2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2D85E" w14:textId="77777777" w:rsidR="00A43333" w:rsidRPr="00154AD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154AD3">
        <w:rPr>
          <w:rFonts w:asciiTheme="minorHAnsi" w:hAnsiTheme="minorHAnsi" w:cstheme="minorHAnsi"/>
          <w:color w:val="000000"/>
          <w:sz w:val="22"/>
          <w:szCs w:val="22"/>
        </w:rPr>
        <w:t>Достаточно настроить один параметр, В поле </w:t>
      </w:r>
      <w:r w:rsidRPr="00154AD3">
        <w:rPr>
          <w:rStyle w:val="a7"/>
          <w:rFonts w:asciiTheme="minorHAnsi" w:hAnsiTheme="minorHAnsi" w:cstheme="minorHAnsi"/>
          <w:color w:val="000000"/>
          <w:sz w:val="22"/>
          <w:szCs w:val="22"/>
        </w:rPr>
        <w:t>Data Receive Method</w:t>
      </w:r>
      <w:r w:rsidRPr="00154AD3">
        <w:rPr>
          <w:rFonts w:asciiTheme="minorHAnsi" w:hAnsiTheme="minorHAnsi" w:cstheme="minorHAnsi"/>
          <w:color w:val="000000"/>
          <w:sz w:val="22"/>
          <w:szCs w:val="22"/>
        </w:rPr>
        <w:t> выбрать </w:t>
      </w:r>
      <w:r w:rsidRPr="00154AD3">
        <w:rPr>
          <w:rStyle w:val="a7"/>
          <w:rFonts w:asciiTheme="minorHAnsi" w:hAnsiTheme="minorHAnsi" w:cstheme="minorHAnsi"/>
          <w:color w:val="000000"/>
          <w:sz w:val="22"/>
          <w:szCs w:val="22"/>
        </w:rPr>
        <w:t>BROADCAST_EVENT</w:t>
      </w:r>
    </w:p>
    <w:p w14:paraId="58236B95" w14:textId="117422ED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1E4EE9AB" wp14:editId="0CAE5E19">
            <wp:extent cx="2295525" cy="3848100"/>
            <wp:effectExtent l="0" t="0" r="9525" b="0"/>
            <wp:docPr id="61" name="Рисунок 61" descr=" Настройка сканирования A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Настройка сканирования ATOL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3205F" w14:textId="77777777" w:rsidR="00A43333" w:rsidRPr="00154AD3" w:rsidRDefault="00A43333" w:rsidP="00A43333">
      <w:pPr>
        <w:pStyle w:val="3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154AD3">
        <w:rPr>
          <w:rFonts w:asciiTheme="minorHAnsi" w:hAnsiTheme="minorHAnsi" w:cstheme="minorHAnsi"/>
          <w:color w:val="000000"/>
        </w:rPr>
        <w:t>Инструкция по настройке:</w:t>
      </w:r>
    </w:p>
    <w:p w14:paraId="615DD645" w14:textId="77777777" w:rsidR="00A43333" w:rsidRPr="00154AD3" w:rsidRDefault="00A43333" w:rsidP="00232723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cstheme="minorHAnsi"/>
          <w:color w:val="000000"/>
        </w:rPr>
      </w:pPr>
      <w:r w:rsidRPr="00154AD3">
        <w:rPr>
          <w:rFonts w:cstheme="minorHAnsi"/>
          <w:color w:val="000000"/>
        </w:rPr>
        <w:t>Зайти в главное меню и выбрать пункт "Barcode Utility"</w:t>
      </w:r>
    </w:p>
    <w:p w14:paraId="67F1F546" w14:textId="77777777" w:rsidR="00A43333" w:rsidRPr="00154AD3" w:rsidRDefault="00A43333" w:rsidP="00232723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cstheme="minorHAnsi"/>
          <w:color w:val="000000"/>
        </w:rPr>
      </w:pPr>
      <w:r w:rsidRPr="00154AD3">
        <w:rPr>
          <w:rFonts w:cstheme="minorHAnsi"/>
          <w:color w:val="000000"/>
        </w:rPr>
        <w:t>Далее, Scan Setting</w:t>
      </w:r>
    </w:p>
    <w:p w14:paraId="2E2E1D09" w14:textId="77777777" w:rsidR="00A43333" w:rsidRPr="00154AD3" w:rsidRDefault="00A43333" w:rsidP="00232723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cstheme="minorHAnsi"/>
          <w:color w:val="000000"/>
          <w:lang w:val="en-US"/>
        </w:rPr>
      </w:pPr>
      <w:r w:rsidRPr="00154AD3">
        <w:rPr>
          <w:rFonts w:cstheme="minorHAnsi"/>
          <w:color w:val="000000"/>
        </w:rPr>
        <w:t>В</w:t>
      </w:r>
      <w:r w:rsidRPr="00154AD3">
        <w:rPr>
          <w:rFonts w:cstheme="minorHAnsi"/>
          <w:color w:val="000000"/>
          <w:lang w:val="en-US"/>
        </w:rPr>
        <w:t xml:space="preserve"> </w:t>
      </w:r>
      <w:r w:rsidRPr="00154AD3">
        <w:rPr>
          <w:rFonts w:cstheme="minorHAnsi"/>
          <w:color w:val="000000"/>
        </w:rPr>
        <w:t>разделе</w:t>
      </w:r>
      <w:r w:rsidRPr="00154AD3">
        <w:rPr>
          <w:rFonts w:cstheme="minorHAnsi"/>
          <w:color w:val="000000"/>
          <w:lang w:val="en-US"/>
        </w:rPr>
        <w:t xml:space="preserve"> Data Receive Method </w:t>
      </w:r>
      <w:r w:rsidRPr="00154AD3">
        <w:rPr>
          <w:rFonts w:cstheme="minorHAnsi"/>
          <w:color w:val="000000"/>
        </w:rPr>
        <w:t>указать</w:t>
      </w:r>
      <w:r w:rsidRPr="00154AD3">
        <w:rPr>
          <w:rFonts w:cstheme="minorHAnsi"/>
          <w:color w:val="000000"/>
          <w:lang w:val="en-US"/>
        </w:rPr>
        <w:t xml:space="preserve"> " BROADCAST_EVENT"</w:t>
      </w:r>
    </w:p>
    <w:p w14:paraId="589D10D1" w14:textId="77777777" w:rsidR="00A43333" w:rsidRDefault="00A43333" w:rsidP="00A43333">
      <w:pPr>
        <w:shd w:val="clear" w:color="auto" w:fill="FFFFFF"/>
        <w:spacing w:after="0" w:line="240" w:lineRule="auto"/>
        <w:ind w:left="720"/>
        <w:rPr>
          <w:rFonts w:ascii="Golos" w:hAnsi="Golos"/>
          <w:color w:val="000000"/>
          <w:lang w:val="en-US"/>
        </w:rPr>
      </w:pPr>
    </w:p>
    <w:p w14:paraId="57A4E7CD" w14:textId="77777777" w:rsidR="00A43333" w:rsidRDefault="00A43333" w:rsidP="00A43333">
      <w:pPr>
        <w:shd w:val="clear" w:color="auto" w:fill="FFFFFF"/>
        <w:spacing w:after="0" w:line="240" w:lineRule="auto"/>
        <w:ind w:left="720"/>
        <w:rPr>
          <w:rFonts w:ascii="Golos" w:hAnsi="Golos"/>
          <w:color w:val="000000"/>
          <w:lang w:val="en-US"/>
        </w:rPr>
      </w:pPr>
    </w:p>
    <w:p w14:paraId="6C5D92BD" w14:textId="77777777" w:rsidR="00A43333" w:rsidRDefault="00A43333" w:rsidP="00A43333">
      <w:pPr>
        <w:shd w:val="clear" w:color="auto" w:fill="FFFFFF"/>
        <w:spacing w:after="0" w:line="240" w:lineRule="auto"/>
        <w:ind w:left="720"/>
        <w:rPr>
          <w:rFonts w:ascii="Golos" w:hAnsi="Golos"/>
          <w:color w:val="000000"/>
          <w:lang w:val="en-US"/>
        </w:rPr>
      </w:pPr>
    </w:p>
    <w:p w14:paraId="2D6B1C21" w14:textId="35AECA12" w:rsidR="00154AD3" w:rsidRPr="00C56D9D" w:rsidRDefault="00AB026D" w:rsidP="00C56D9D">
      <w:pPr>
        <w:rPr>
          <w:rStyle w:val="a7"/>
          <w:rFonts w:ascii="Golos" w:hAnsi="Golos"/>
          <w:b w:val="0"/>
          <w:color w:val="000000"/>
        </w:rPr>
      </w:pPr>
      <w:r>
        <w:rPr>
          <w:b/>
        </w:rPr>
        <w:t>4.1.</w:t>
      </w:r>
      <w:r w:rsidRPr="00F977E4">
        <w:rPr>
          <w:b/>
        </w:rPr>
        <w:t>2</w:t>
      </w:r>
      <w:r w:rsidR="00C56D9D" w:rsidRPr="00C56D9D">
        <w:rPr>
          <w:b/>
        </w:rPr>
        <w:t xml:space="preserve">. </w:t>
      </w:r>
      <w:r w:rsidR="00A43333" w:rsidRPr="00C56D9D">
        <w:rPr>
          <w:b/>
        </w:rPr>
        <w:t>Пример настройки сканирования для терминала сбора данных </w:t>
      </w:r>
      <w:r w:rsidR="00A43333" w:rsidRPr="00C56D9D">
        <w:rPr>
          <w:rStyle w:val="a9"/>
          <w:rFonts w:ascii="Golos" w:hAnsi="Golos"/>
          <w:b/>
          <w:color w:val="000000"/>
        </w:rPr>
        <w:t>Urovo</w:t>
      </w:r>
      <w:r w:rsidR="00A43333" w:rsidRPr="00C56D9D">
        <w:rPr>
          <w:rStyle w:val="a7"/>
          <w:rFonts w:ascii="Golos" w:hAnsi="Golos"/>
          <w:b w:val="0"/>
          <w:color w:val="000000"/>
        </w:rPr>
        <w:t>.</w:t>
      </w:r>
    </w:p>
    <w:p w14:paraId="4D6AF9B9" w14:textId="0122F97B" w:rsidR="00A43333" w:rsidRDefault="00154AD3" w:rsidP="00C56D9D">
      <w:pPr>
        <w:jc w:val="center"/>
        <w:rPr>
          <w:rFonts w:ascii="Golos" w:hAnsi="Golos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47580943" wp14:editId="1D9552AE">
            <wp:extent cx="3533775" cy="2857500"/>
            <wp:effectExtent l="0" t="0" r="9525" b="0"/>
            <wp:docPr id="76" name="Рисунок 76" descr="настройка ТСД UROVO RT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астройка ТСД UROVO RT4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448" cy="28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FF82" w14:textId="77777777" w:rsidR="00A43333" w:rsidRPr="00154AD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154AD3">
        <w:rPr>
          <w:rFonts w:asciiTheme="minorHAnsi" w:hAnsiTheme="minorHAnsi" w:cstheme="minorHAnsi"/>
          <w:color w:val="000000"/>
          <w:sz w:val="22"/>
          <w:szCs w:val="22"/>
        </w:rPr>
        <w:t>Снять</w:t>
      </w:r>
      <w:r w:rsidRPr="00154AD3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154AD3">
        <w:rPr>
          <w:rFonts w:asciiTheme="minorHAnsi" w:hAnsiTheme="minorHAnsi" w:cstheme="minorHAnsi"/>
          <w:color w:val="000000"/>
          <w:sz w:val="22"/>
          <w:szCs w:val="22"/>
        </w:rPr>
        <w:t>флажок</w:t>
      </w:r>
      <w:r w:rsidRPr="00154AD3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154AD3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Keyboard output mode</w:t>
      </w:r>
      <w:r w:rsidRPr="00154AD3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0728D4C7" w14:textId="6A2A9EF6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187EBF41" wp14:editId="14995398">
            <wp:extent cx="2381250" cy="3286125"/>
            <wp:effectExtent l="0" t="0" r="0" b="9525"/>
            <wp:docPr id="74" name="Рисунок 74" descr="Настройка сканирования ТСД Ur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стройка сканирования ТСД Urovo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B851" w14:textId="77777777" w:rsidR="00C56D9D" w:rsidRPr="00F977E4" w:rsidRDefault="00A43333" w:rsidP="00C56D9D">
      <w:pPr>
        <w:pStyle w:val="aa"/>
      </w:pPr>
      <w:r w:rsidRPr="00154AD3">
        <w:t>В поле </w:t>
      </w:r>
      <w:r w:rsidRPr="00154AD3">
        <w:rPr>
          <w:rStyle w:val="a7"/>
          <w:rFonts w:eastAsiaTheme="majorEastAsia" w:cstheme="minorHAnsi"/>
          <w:color w:val="000000"/>
        </w:rPr>
        <w:t>Intent action</w:t>
      </w:r>
      <w:r w:rsidRPr="00154AD3">
        <w:t> должна быть строка </w:t>
      </w:r>
      <w:proofErr w:type="gramStart"/>
      <w:r w:rsidRPr="00154AD3">
        <w:rPr>
          <w:rStyle w:val="a7"/>
          <w:rFonts w:eastAsiaTheme="majorEastAsia" w:cstheme="minorHAnsi"/>
          <w:color w:val="000000"/>
        </w:rPr>
        <w:t>android.intent</w:t>
      </w:r>
      <w:proofErr w:type="gramEnd"/>
      <w:r w:rsidRPr="00154AD3">
        <w:rPr>
          <w:rStyle w:val="a7"/>
          <w:rFonts w:eastAsiaTheme="majorEastAsia" w:cstheme="minorHAnsi"/>
          <w:color w:val="000000"/>
        </w:rPr>
        <w:t>.ACTION_DECODE_DATA</w:t>
      </w:r>
      <w:r w:rsidRPr="00154AD3">
        <w:t> (стоит по умолчанию).</w:t>
      </w:r>
    </w:p>
    <w:p w14:paraId="3A728373" w14:textId="77777777" w:rsidR="00C56D9D" w:rsidRPr="00F977E4" w:rsidRDefault="00C56D9D" w:rsidP="00C56D9D">
      <w:pPr>
        <w:pStyle w:val="aa"/>
      </w:pPr>
    </w:p>
    <w:p w14:paraId="3A460CB8" w14:textId="558DC2AE" w:rsidR="00A43333" w:rsidRPr="00154AD3" w:rsidRDefault="00A43333" w:rsidP="00C56D9D">
      <w:pPr>
        <w:pStyle w:val="aa"/>
      </w:pPr>
      <w:r w:rsidRPr="00154AD3">
        <w:t>И выбрать в поле </w:t>
      </w:r>
      <w:r w:rsidRPr="00154AD3">
        <w:rPr>
          <w:rStyle w:val="a7"/>
          <w:rFonts w:eastAsiaTheme="majorEastAsia" w:cstheme="minorHAnsi"/>
          <w:color w:val="000000"/>
        </w:rPr>
        <w:t>Sound</w:t>
      </w:r>
      <w:r w:rsidRPr="00154AD3">
        <w:t> звук, который будет звучать при сканировании.</w:t>
      </w:r>
    </w:p>
    <w:p w14:paraId="2C62CC6E" w14:textId="7AF917E5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17BE671" wp14:editId="4669BAEA">
            <wp:extent cx="2695575" cy="3819525"/>
            <wp:effectExtent l="0" t="0" r="9525" b="9525"/>
            <wp:docPr id="73" name="Рисунок 73" descr="Настройка сканирования на ТС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стройка сканирования на ТСД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7F81" w14:textId="77777777" w:rsidR="006B6DF8" w:rsidRPr="006B6DF8" w:rsidRDefault="006B6DF8" w:rsidP="006B6DF8"/>
    <w:p w14:paraId="4CDEFFCF" w14:textId="2EF5694E" w:rsidR="00A43333" w:rsidRPr="00154AD3" w:rsidRDefault="00C56D9D" w:rsidP="00A43333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>4.1.</w:t>
      </w:r>
      <w:r w:rsidR="00AB026D" w:rsidRPr="00AB026D">
        <w:rPr>
          <w:rFonts w:asciiTheme="minorHAnsi" w:hAnsiTheme="minorHAnsi" w:cstheme="minorHAnsi"/>
          <w:color w:val="000000"/>
          <w:sz w:val="22"/>
          <w:szCs w:val="22"/>
        </w:rPr>
        <w:t>3</w:t>
      </w:r>
      <w:r w:rsidR="00AB026D" w:rsidRPr="00F977E4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154AD3" w:rsidRPr="00154AD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43333" w:rsidRPr="00154AD3">
        <w:rPr>
          <w:rFonts w:asciiTheme="minorHAnsi" w:hAnsiTheme="minorHAnsi" w:cstheme="minorHAnsi"/>
          <w:color w:val="000000"/>
          <w:sz w:val="22"/>
          <w:szCs w:val="22"/>
        </w:rPr>
        <w:t>Пример настройки сканирования для терминала сбора данных </w:t>
      </w:r>
      <w:r w:rsidR="00A43333" w:rsidRPr="00154AD3">
        <w:rPr>
          <w:rStyle w:val="a9"/>
          <w:rFonts w:asciiTheme="minorHAnsi" w:hAnsiTheme="minorHAnsi" w:cstheme="minorHAnsi"/>
          <w:color w:val="000000"/>
          <w:sz w:val="22"/>
          <w:szCs w:val="22"/>
        </w:rPr>
        <w:t>Honeywell. </w:t>
      </w:r>
    </w:p>
    <w:p w14:paraId="22088929" w14:textId="00C5D92E" w:rsidR="00A43333" w:rsidRPr="00154AD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noProof/>
          <w:color w:val="000000"/>
          <w:sz w:val="27"/>
          <w:szCs w:val="27"/>
        </w:rPr>
      </w:pPr>
    </w:p>
    <w:p w14:paraId="3C829F05" w14:textId="6F7EE120" w:rsidR="00A43333" w:rsidRDefault="00154AD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18D3B6D" wp14:editId="33EF9461">
            <wp:extent cx="3124200" cy="2619375"/>
            <wp:effectExtent l="0" t="0" r="0" b="9525"/>
            <wp:docPr id="77" name="Рисунок 77" descr="ТСД Honey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СД Honeywell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43" cy="262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5456" w14:textId="77777777" w:rsidR="00A43333" w:rsidRDefault="00A43333" w:rsidP="00C56D9D">
      <w:r w:rsidRPr="00C56D9D">
        <w:t xml:space="preserve">1. Открыть настройки сканирования (Scan Settings) </w:t>
      </w:r>
      <w:r w:rsidRPr="00C56D9D">
        <w:rPr>
          <w:b/>
        </w:rPr>
        <w:t>- Data Processing Settings </w:t>
      </w:r>
      <w:proofErr w:type="gramStart"/>
      <w:r w:rsidRPr="00C56D9D">
        <w:rPr>
          <w:b/>
        </w:rPr>
        <w:t>-</w:t>
      </w:r>
      <w:r>
        <w:t xml:space="preserve"> </w:t>
      </w:r>
      <w:r w:rsidRPr="00C56D9D">
        <w:t> Активировать</w:t>
      </w:r>
      <w:proofErr w:type="gramEnd"/>
      <w:r>
        <w:t> </w:t>
      </w:r>
      <w:r w:rsidRPr="00C56D9D">
        <w:rPr>
          <w:b/>
        </w:rPr>
        <w:t>Wedge </w:t>
      </w:r>
      <w:r>
        <w:t>- Активировать </w:t>
      </w:r>
      <w:r w:rsidRPr="00C56D9D">
        <w:rPr>
          <w:b/>
        </w:rPr>
        <w:t>Scan To Intent.</w:t>
      </w:r>
      <w:r>
        <w:t> </w:t>
      </w:r>
    </w:p>
    <w:p w14:paraId="057F5910" w14:textId="01DB00C1" w:rsidR="00A43333" w:rsidRPr="00C56D9D" w:rsidRDefault="00A43333" w:rsidP="00C56D9D">
      <w:pPr>
        <w:rPr>
          <w:lang w:val="en-US"/>
        </w:rPr>
      </w:pPr>
      <w:r>
        <w:t>Перейти в меню </w:t>
      </w:r>
      <w:r w:rsidRPr="00C56D9D">
        <w:rPr>
          <w:b/>
        </w:rPr>
        <w:t>Data Intent</w:t>
      </w:r>
      <w:r>
        <w:rPr>
          <w:rStyle w:val="a7"/>
          <w:rFonts w:ascii="Golos" w:eastAsiaTheme="majorEastAsia" w:hAnsi="Golos"/>
          <w:color w:val="000000"/>
          <w:sz w:val="27"/>
          <w:szCs w:val="27"/>
        </w:rPr>
        <w:t> </w:t>
      </w:r>
      <w:r>
        <w:t>и в поле </w:t>
      </w:r>
      <w:r w:rsidRPr="00C56D9D">
        <w:rPr>
          <w:b/>
        </w:rPr>
        <w:t>Action</w:t>
      </w:r>
      <w:r>
        <w:t xml:space="preserve"> ввести </w:t>
      </w:r>
      <w:r w:rsidRPr="00C56D9D">
        <w:rPr>
          <w:b/>
        </w:rPr>
        <w:t>"scanner_action</w:t>
      </w:r>
      <w:r w:rsidR="00C56D9D">
        <w:rPr>
          <w:b/>
          <w:lang w:val="en-US"/>
        </w:rPr>
        <w:t>”</w:t>
      </w:r>
    </w:p>
    <w:p w14:paraId="01886AFF" w14:textId="052E1769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4F7035D" wp14:editId="5D9A9446">
            <wp:extent cx="5619750" cy="4114800"/>
            <wp:effectExtent l="0" t="0" r="0" b="0"/>
            <wp:docPr id="70" name="Рисунок 70" descr="Настройка ТСД Honeywell для ска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стройка ТСД Honeywell для сканирования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D643E" w14:textId="7AB1B44F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2348F11C" wp14:editId="706E3814">
            <wp:extent cx="6067425" cy="3467100"/>
            <wp:effectExtent l="0" t="0" r="9525" b="0"/>
            <wp:docPr id="69" name="Рисунок 69" descr="Настройка ТСД Honeywell для ска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стройка ТСД Honeywell для сканирования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B93CA" w14:textId="77777777" w:rsidR="00A43333" w:rsidRDefault="00A43333" w:rsidP="00C56D9D">
      <w:pPr>
        <w:pStyle w:val="aa"/>
      </w:pPr>
      <w:r>
        <w:t>2</w:t>
      </w:r>
      <w:r w:rsidRPr="00C56D9D">
        <w:t xml:space="preserve">. Открыть настройки сканирования </w:t>
      </w:r>
      <w:r w:rsidRPr="00C56D9D">
        <w:rPr>
          <w:b/>
        </w:rPr>
        <w:t>(Scan Settings</w:t>
      </w:r>
      <w:r w:rsidRPr="00C56D9D">
        <w:t>) - </w:t>
      </w:r>
      <w:r w:rsidRPr="00C56D9D">
        <w:rPr>
          <w:b/>
        </w:rPr>
        <w:t>Symbology Settings</w:t>
      </w:r>
      <w:r w:rsidRPr="00C56D9D">
        <w:t xml:space="preserve"> - выбрать необходимый формат кода и в нем </w:t>
      </w:r>
      <w:proofErr w:type="gramStart"/>
      <w:r w:rsidRPr="00C56D9D">
        <w:t>активировать  </w:t>
      </w:r>
      <w:r w:rsidRPr="00C56D9D">
        <w:rPr>
          <w:b/>
        </w:rPr>
        <w:t>Send</w:t>
      </w:r>
      <w:proofErr w:type="gramEnd"/>
      <w:r w:rsidRPr="00C56D9D">
        <w:rPr>
          <w:b/>
        </w:rPr>
        <w:t xml:space="preserve"> check digit</w:t>
      </w:r>
    </w:p>
    <w:p w14:paraId="41E17597" w14:textId="0F191A71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b/>
          <w:bCs/>
          <w:noProof/>
          <w:color w:val="000000"/>
          <w:sz w:val="27"/>
          <w:szCs w:val="27"/>
        </w:rPr>
        <w:drawing>
          <wp:inline distT="0" distB="0" distL="0" distR="0" wp14:anchorId="40568F58" wp14:editId="13D8B863">
            <wp:extent cx="5619750" cy="4257675"/>
            <wp:effectExtent l="0" t="0" r="0" b="9525"/>
            <wp:docPr id="68" name="Рисунок 68" descr="Настройка ТСД Honeywell для ска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ройка ТСД Honeywell для сканирования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5DE3" w14:textId="77777777" w:rsidR="00F2337C" w:rsidRDefault="00F2337C" w:rsidP="00C56D9D">
      <w:pPr>
        <w:rPr>
          <w:b/>
          <w:lang w:val="en-US"/>
        </w:rPr>
      </w:pPr>
    </w:p>
    <w:p w14:paraId="5E61B7F0" w14:textId="77777777" w:rsidR="00F2337C" w:rsidRDefault="00F2337C" w:rsidP="00C56D9D">
      <w:pPr>
        <w:rPr>
          <w:b/>
          <w:lang w:val="en-US"/>
        </w:rPr>
      </w:pPr>
    </w:p>
    <w:p w14:paraId="0168E718" w14:textId="29F95E8D" w:rsidR="00A43333" w:rsidRPr="00C56D9D" w:rsidRDefault="00C56D9D" w:rsidP="00C56D9D">
      <w:pPr>
        <w:rPr>
          <w:b/>
          <w:sz w:val="36"/>
          <w:szCs w:val="36"/>
        </w:rPr>
      </w:pPr>
      <w:r>
        <w:rPr>
          <w:b/>
        </w:rPr>
        <w:lastRenderedPageBreak/>
        <w:t>4.1.</w:t>
      </w:r>
      <w:r w:rsidR="00AB026D" w:rsidRPr="00AB026D">
        <w:rPr>
          <w:b/>
        </w:rPr>
        <w:t>4.</w:t>
      </w:r>
      <w:r w:rsidRPr="00C56D9D">
        <w:rPr>
          <w:b/>
        </w:rPr>
        <w:t xml:space="preserve"> </w:t>
      </w:r>
      <w:r w:rsidR="00A43333" w:rsidRPr="00C56D9D">
        <w:rPr>
          <w:b/>
        </w:rPr>
        <w:t>Пример настройки сканирования для терминала сбора данных </w:t>
      </w:r>
      <w:r w:rsidR="00A43333" w:rsidRPr="00C56D9D">
        <w:rPr>
          <w:rStyle w:val="a9"/>
          <w:rFonts w:ascii="Golos" w:hAnsi="Golos"/>
          <w:b/>
          <w:color w:val="000000"/>
        </w:rPr>
        <w:t>Mertech. </w:t>
      </w:r>
    </w:p>
    <w:p w14:paraId="307630E7" w14:textId="77777777" w:rsidR="00A43333" w:rsidRPr="00F977E4" w:rsidRDefault="00A43333" w:rsidP="00C56D9D">
      <w:pPr>
        <w:rPr>
          <w:lang w:val="en-US"/>
        </w:rPr>
      </w:pPr>
      <w:r>
        <w:t>Настройки</w:t>
      </w:r>
      <w:r w:rsidRPr="00F977E4">
        <w:rPr>
          <w:lang w:val="en-US"/>
        </w:rPr>
        <w:t xml:space="preserve"> </w:t>
      </w:r>
      <w:r>
        <w:t>выбрать</w:t>
      </w:r>
      <w:r w:rsidRPr="00F977E4">
        <w:rPr>
          <w:lang w:val="en-US"/>
        </w:rPr>
        <w:t xml:space="preserve"> </w:t>
      </w:r>
      <w:r>
        <w:t>пункт</w:t>
      </w:r>
      <w:r w:rsidRPr="00F977E4">
        <w:rPr>
          <w:lang w:val="en-US"/>
        </w:rPr>
        <w:t xml:space="preserve"> "</w:t>
      </w:r>
      <w:r w:rsidRPr="00A43333">
        <w:rPr>
          <w:lang w:val="en-US"/>
        </w:rPr>
        <w:t>Scanner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Setting</w:t>
      </w:r>
      <w:r w:rsidRPr="00F977E4">
        <w:rPr>
          <w:lang w:val="en-US"/>
        </w:rPr>
        <w:t xml:space="preserve">" - </w:t>
      </w:r>
      <w:r w:rsidRPr="00A43333">
        <w:rPr>
          <w:lang w:val="en-US"/>
        </w:rPr>
        <w:t>Data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Output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Mode</w:t>
      </w:r>
      <w:r w:rsidRPr="00F977E4">
        <w:rPr>
          <w:lang w:val="en-US"/>
        </w:rPr>
        <w:t>.</w:t>
      </w:r>
      <w:r w:rsidRPr="00A43333">
        <w:rPr>
          <w:lang w:val="en-US"/>
        </w:rPr>
        <w:t> </w:t>
      </w:r>
    </w:p>
    <w:p w14:paraId="413ED5B3" w14:textId="0E5141AF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3C60A72" wp14:editId="0D402F36">
            <wp:extent cx="5362575" cy="4133850"/>
            <wp:effectExtent l="0" t="0" r="0" b="0"/>
            <wp:docPr id="67" name="Рисунок 67" descr="https://allegrosoft.ru/storage/app/media/uploaded-files/%D0%9D%D0%B0%D1%81%D1%82%D1%80%D0%BE%D0%B9%D0%BA%D0%B0%20%D0%A2%D0%A1%D0%94%20Mertech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llegrosoft.ru/storage/app/media/uploaded-files/%D0%9D%D0%B0%D1%81%D1%82%D1%80%D0%BE%D0%B9%D0%BA%D0%B0%20%D0%A2%D0%A1%D0%94%20Mertech.001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19D2" w14:textId="77777777" w:rsidR="00A43333" w:rsidRPr="00A43333" w:rsidRDefault="00A43333" w:rsidP="00C56D9D">
      <w:pPr>
        <w:rPr>
          <w:lang w:val="en-US"/>
        </w:rPr>
      </w:pPr>
      <w:r>
        <w:t>Указать</w:t>
      </w:r>
      <w:r w:rsidRPr="00F977E4">
        <w:rPr>
          <w:lang w:val="en-US"/>
        </w:rPr>
        <w:t>: "</w:t>
      </w:r>
      <w:r w:rsidRPr="00A43333">
        <w:rPr>
          <w:lang w:val="en-US"/>
        </w:rPr>
        <w:t>No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text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output</w:t>
      </w:r>
      <w:r w:rsidRPr="00F977E4">
        <w:rPr>
          <w:lang w:val="en-US"/>
        </w:rPr>
        <w:t xml:space="preserve">", </w:t>
      </w:r>
      <w:r w:rsidRPr="00A43333">
        <w:rPr>
          <w:lang w:val="en-US"/>
        </w:rPr>
        <w:t>Output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via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broadcast</w:t>
      </w:r>
      <w:r w:rsidRPr="00F977E4">
        <w:rPr>
          <w:lang w:val="en-US"/>
        </w:rPr>
        <w:t xml:space="preserve">. </w:t>
      </w:r>
      <w:r>
        <w:t>Убедиться</w:t>
      </w:r>
      <w:r w:rsidRPr="00F977E4">
        <w:rPr>
          <w:lang w:val="en-US"/>
        </w:rPr>
        <w:t xml:space="preserve">, </w:t>
      </w:r>
      <w:r>
        <w:t>что</w:t>
      </w:r>
      <w:r w:rsidRPr="00A43333">
        <w:rPr>
          <w:lang w:val="en-US"/>
        </w:rPr>
        <w:t xml:space="preserve"> </w:t>
      </w:r>
      <w:r>
        <w:t>поле</w:t>
      </w:r>
      <w:r w:rsidRPr="00A43333">
        <w:rPr>
          <w:lang w:val="en-US"/>
        </w:rPr>
        <w:t xml:space="preserve"> "The broadcast name" </w:t>
      </w:r>
      <w:r>
        <w:t>заполнено</w:t>
      </w:r>
      <w:r w:rsidRPr="00A43333">
        <w:rPr>
          <w:lang w:val="en-US"/>
        </w:rPr>
        <w:t xml:space="preserve"> "</w:t>
      </w:r>
      <w:proofErr w:type="gramStart"/>
      <w:r w:rsidRPr="00A43333">
        <w:rPr>
          <w:lang w:val="en-US"/>
        </w:rPr>
        <w:t>com.sunmi</w:t>
      </w:r>
      <w:proofErr w:type="gramEnd"/>
      <w:r w:rsidRPr="00A43333">
        <w:rPr>
          <w:lang w:val="en-US"/>
        </w:rPr>
        <w:t>.</w:t>
      </w:r>
      <w:proofErr w:type="gramStart"/>
      <w:r w:rsidRPr="00A43333">
        <w:rPr>
          <w:lang w:val="en-US"/>
        </w:rPr>
        <w:t>scanner.ACTION</w:t>
      </w:r>
      <w:proofErr w:type="gramEnd"/>
      <w:r w:rsidRPr="00A43333">
        <w:rPr>
          <w:lang w:val="en-US"/>
        </w:rPr>
        <w:t>_DATA_CODE_RECEIVED"</w:t>
      </w:r>
    </w:p>
    <w:p w14:paraId="72B8B97C" w14:textId="77777777" w:rsidR="00154AD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  <w:lang w:val="en-US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6F8B8B55" wp14:editId="55E2D6F7">
            <wp:extent cx="2390775" cy="3819525"/>
            <wp:effectExtent l="0" t="0" r="9525" b="9525"/>
            <wp:docPr id="66" name="Рисунок 66" descr="https://allegrosoft.ru/storage/app/media/uploaded-files/%D0%A1%D0%BD%D0%B8%D0%BC%D0%BE%D0%BA%20%D1%8D%D0%BA%D1%80%D0%B0%D0%BD%D0%B0%202021-11-01%20%D0%B2%2014.48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llegrosoft.ru/storage/app/media/uploaded-files/%D0%A1%D0%BD%D0%B8%D0%BC%D0%BE%D0%BA%20%D1%8D%D0%BA%D1%80%D0%B0%D0%BD%D0%B0%202021-11-01%20%D0%B2%2014.48.54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4ABA" w14:textId="33B0BD10" w:rsidR="00A43333" w:rsidRDefault="00A43333" w:rsidP="00C56D9D">
      <w:pPr>
        <w:pStyle w:val="aa"/>
      </w:pPr>
      <w:r>
        <w:t>Далее, вернуться в меню </w:t>
      </w:r>
      <w:r w:rsidRPr="00C56D9D">
        <w:rPr>
          <w:b/>
        </w:rPr>
        <w:t>Scan Settings</w:t>
      </w:r>
      <w:r>
        <w:t> и убедиться, что </w:t>
      </w:r>
      <w:r w:rsidRPr="00C56D9D">
        <w:rPr>
          <w:b/>
        </w:rPr>
        <w:t>Character Set Selection</w:t>
      </w:r>
      <w:r>
        <w:t> выбрано </w:t>
      </w:r>
      <w:r w:rsidRPr="00C56D9D">
        <w:rPr>
          <w:b/>
        </w:rPr>
        <w:t>UTF-8.</w:t>
      </w:r>
    </w:p>
    <w:p w14:paraId="5D49FCBA" w14:textId="77777777" w:rsidR="00154AD3" w:rsidRDefault="00A43333" w:rsidP="00C56D9D">
      <w:pPr>
        <w:pStyle w:val="aa"/>
        <w:rPr>
          <w:rStyle w:val="a7"/>
          <w:bCs w:val="0"/>
          <w:lang w:val="en-US"/>
        </w:rPr>
      </w:pPr>
      <w:r w:rsidRPr="00C56D9D">
        <w:rPr>
          <w:rStyle w:val="a7"/>
          <w:bCs w:val="0"/>
        </w:rPr>
        <w:t>Scan Mode - Trigger mode</w:t>
      </w:r>
    </w:p>
    <w:p w14:paraId="110B09AD" w14:textId="77777777" w:rsidR="00C56D9D" w:rsidRPr="00C56D9D" w:rsidRDefault="00C56D9D" w:rsidP="00C56D9D">
      <w:pPr>
        <w:pStyle w:val="aa"/>
        <w:rPr>
          <w:rStyle w:val="a7"/>
          <w:bCs w:val="0"/>
          <w:lang w:val="en-US"/>
        </w:rPr>
      </w:pPr>
    </w:p>
    <w:p w14:paraId="62BFBFAC" w14:textId="7A715930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b/>
          <w:bCs/>
          <w:noProof/>
          <w:color w:val="000000"/>
          <w:sz w:val="27"/>
          <w:szCs w:val="27"/>
        </w:rPr>
        <w:drawing>
          <wp:inline distT="0" distB="0" distL="0" distR="0" wp14:anchorId="576D2680" wp14:editId="70050023">
            <wp:extent cx="2295525" cy="3752850"/>
            <wp:effectExtent l="0" t="0" r="9525" b="0"/>
            <wp:docPr id="63" name="Рисунок 63" descr="https://allegrosoft.ru/storage/app/media/uploaded-files/%D0%A1%D0%BD%D0%B8%D0%BC%D0%BE%D0%BA%20%D1%8D%D0%BA%D1%80%D0%B0%D0%BD%D0%B0%202021-11-01%20%D0%B2%2014.50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llegrosoft.ru/storage/app/media/uploaded-files/%D0%A1%D0%BD%D0%B8%D0%BC%D0%BE%D0%BA%20%D1%8D%D0%BA%D1%80%D0%B0%D0%BD%D0%B0%202021-11-01%20%D0%B2%2014.50.16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878C2" w14:textId="77777777" w:rsidR="00A43333" w:rsidRDefault="00A43333" w:rsidP="00A43333">
      <w:pPr>
        <w:shd w:val="clear" w:color="auto" w:fill="FFFFFF"/>
        <w:spacing w:after="0" w:line="240" w:lineRule="auto"/>
        <w:rPr>
          <w:rFonts w:ascii="Golos" w:hAnsi="Golos"/>
          <w:color w:val="000000"/>
          <w:sz w:val="27"/>
          <w:szCs w:val="27"/>
          <w:lang w:val="en-US"/>
        </w:rPr>
      </w:pPr>
    </w:p>
    <w:p w14:paraId="7130C20A" w14:textId="77777777" w:rsidR="00550F27" w:rsidRDefault="00550F27" w:rsidP="00A43333">
      <w:pPr>
        <w:shd w:val="clear" w:color="auto" w:fill="FFFFFF"/>
        <w:spacing w:after="0" w:line="240" w:lineRule="auto"/>
        <w:rPr>
          <w:rFonts w:ascii="Golos" w:hAnsi="Golos"/>
          <w:color w:val="000000"/>
          <w:sz w:val="27"/>
          <w:szCs w:val="27"/>
          <w:lang w:val="en-US"/>
        </w:rPr>
      </w:pPr>
    </w:p>
    <w:p w14:paraId="3071CA94" w14:textId="00534875" w:rsidR="00550F27" w:rsidRPr="0098633A" w:rsidRDefault="00550F27" w:rsidP="00550F27">
      <w:pPr>
        <w:rPr>
          <w:rStyle w:val="a9"/>
          <w:rFonts w:ascii="Golos" w:hAnsi="Golos"/>
          <w:b/>
          <w:color w:val="000000"/>
        </w:rPr>
      </w:pPr>
      <w:r>
        <w:rPr>
          <w:b/>
        </w:rPr>
        <w:lastRenderedPageBreak/>
        <w:t>4.1.</w:t>
      </w:r>
      <w:r w:rsidRPr="00550F27">
        <w:rPr>
          <w:b/>
        </w:rPr>
        <w:t>5</w:t>
      </w:r>
      <w:r w:rsidRPr="00AB026D">
        <w:rPr>
          <w:b/>
        </w:rPr>
        <w:t>.</w:t>
      </w:r>
      <w:r w:rsidRPr="00C56D9D">
        <w:rPr>
          <w:b/>
        </w:rPr>
        <w:t xml:space="preserve"> Пример настройки сканирования для терминала сбора данных </w:t>
      </w:r>
      <w:r>
        <w:rPr>
          <w:rStyle w:val="a9"/>
          <w:rFonts w:ascii="Golos" w:hAnsi="Golos"/>
          <w:b/>
          <w:color w:val="000000"/>
          <w:lang w:val="en-US"/>
        </w:rPr>
        <w:t>iData</w:t>
      </w:r>
      <w:r w:rsidRPr="00C56D9D">
        <w:rPr>
          <w:rStyle w:val="a9"/>
          <w:rFonts w:ascii="Golos" w:hAnsi="Golos"/>
          <w:b/>
          <w:color w:val="000000"/>
        </w:rPr>
        <w:t>. </w:t>
      </w:r>
    </w:p>
    <w:p w14:paraId="160F7298" w14:textId="7FC5F017" w:rsidR="00550F27" w:rsidRDefault="00550F27" w:rsidP="00550F27">
      <w:pPr>
        <w:rPr>
          <w:b/>
          <w:lang w:val="en-US"/>
        </w:rPr>
      </w:pPr>
      <w:r>
        <w:t xml:space="preserve">Открыть приложение </w:t>
      </w:r>
      <w:r w:rsidRPr="00550F27">
        <w:rPr>
          <w:b/>
          <w:lang w:val="en-US"/>
        </w:rPr>
        <w:t>iScanPro</w:t>
      </w:r>
      <w:r>
        <w:rPr>
          <w:b/>
          <w:lang w:val="en-US"/>
        </w:rPr>
        <w:t>.</w:t>
      </w:r>
    </w:p>
    <w:p w14:paraId="2CC648AD" w14:textId="7ABFDB65" w:rsidR="00550F27" w:rsidRDefault="00550F27" w:rsidP="00550F2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D509BCB" wp14:editId="4998A385">
            <wp:extent cx="2238375" cy="3667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6B79" w14:textId="32D4A282" w:rsidR="00550F27" w:rsidRPr="00550F27" w:rsidRDefault="00550F27" w:rsidP="00550F27">
      <w:pPr>
        <w:rPr>
          <w:lang w:val="en-US"/>
        </w:rPr>
      </w:pPr>
      <w:r>
        <w:t xml:space="preserve">Выбрать </w:t>
      </w:r>
      <w:r w:rsidRPr="00550F27">
        <w:rPr>
          <w:b/>
          <w:lang w:val="en-US"/>
        </w:rPr>
        <w:t>App Setting</w:t>
      </w:r>
      <w:r>
        <w:rPr>
          <w:b/>
          <w:lang w:val="en-US"/>
        </w:rPr>
        <w:t>.</w:t>
      </w:r>
    </w:p>
    <w:p w14:paraId="6798AD32" w14:textId="1B725E80" w:rsidR="00550F27" w:rsidRDefault="00550F27" w:rsidP="00550F2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DA00714" wp14:editId="05F21135">
            <wp:extent cx="2314575" cy="4019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47C2" w14:textId="77777777" w:rsidR="00550F27" w:rsidRDefault="00550F27" w:rsidP="00550F27">
      <w:pPr>
        <w:jc w:val="center"/>
        <w:rPr>
          <w:lang w:val="en-US"/>
        </w:rPr>
      </w:pPr>
    </w:p>
    <w:p w14:paraId="328ACEF5" w14:textId="1D48B90C" w:rsidR="00550F27" w:rsidRDefault="00550F27" w:rsidP="00550F27">
      <w:pPr>
        <w:rPr>
          <w:lang w:val="en-US"/>
        </w:rPr>
      </w:pPr>
      <w:r>
        <w:lastRenderedPageBreak/>
        <w:t>Выбрать</w:t>
      </w:r>
      <w:r w:rsidRPr="00550F27">
        <w:rPr>
          <w:lang w:val="en-US"/>
        </w:rPr>
        <w:t xml:space="preserve"> </w:t>
      </w:r>
      <w:r>
        <w:t>пункт</w:t>
      </w:r>
      <w:r w:rsidRPr="00550F27">
        <w:rPr>
          <w:lang w:val="en-US"/>
        </w:rPr>
        <w:t xml:space="preserve"> </w:t>
      </w:r>
      <w:r w:rsidRPr="00550F27">
        <w:rPr>
          <w:b/>
          <w:lang w:val="en-US"/>
        </w:rPr>
        <w:t>Scan Result Output Mode</w:t>
      </w:r>
      <w:r>
        <w:rPr>
          <w:b/>
          <w:lang w:val="en-US"/>
        </w:rPr>
        <w:t>.</w:t>
      </w:r>
    </w:p>
    <w:p w14:paraId="12326965" w14:textId="6DD6D4BF" w:rsidR="00550F27" w:rsidRDefault="00550F27" w:rsidP="00550F2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5ACA4B6" wp14:editId="4DAAB22B">
            <wp:extent cx="2171700" cy="3705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9B9E" w14:textId="3DE359FB" w:rsidR="00F91620" w:rsidRPr="00F91620" w:rsidRDefault="00F91620" w:rsidP="00F91620">
      <w:r>
        <w:t xml:space="preserve">Выбрать </w:t>
      </w:r>
      <w:r w:rsidRPr="00F91620">
        <w:rPr>
          <w:b/>
          <w:lang w:val="en-US"/>
        </w:rPr>
        <w:t>Output to broadcast.</w:t>
      </w:r>
      <w:r>
        <w:t xml:space="preserve"> </w:t>
      </w:r>
    </w:p>
    <w:p w14:paraId="2881FB62" w14:textId="07291839" w:rsidR="00550F27" w:rsidRPr="00550F27" w:rsidRDefault="00F91620" w:rsidP="00F9162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E930458" wp14:editId="2FBC0CC6">
            <wp:extent cx="2257425" cy="4029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91BC" w14:textId="644B74D9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</w:p>
    <w:p w14:paraId="0411A239" w14:textId="3C804970" w:rsidR="00401DF1" w:rsidRPr="0098633A" w:rsidRDefault="00401DF1" w:rsidP="00401DF1">
      <w:pPr>
        <w:rPr>
          <w:rStyle w:val="a9"/>
          <w:rFonts w:ascii="Golos" w:hAnsi="Golos"/>
          <w:b/>
          <w:color w:val="000000"/>
        </w:rPr>
      </w:pPr>
      <w:r>
        <w:rPr>
          <w:b/>
        </w:rPr>
        <w:lastRenderedPageBreak/>
        <w:t>4.1.</w:t>
      </w:r>
      <w:r w:rsidR="00BA3B68" w:rsidRPr="00B1498A">
        <w:rPr>
          <w:b/>
        </w:rPr>
        <w:t>6</w:t>
      </w:r>
      <w:r w:rsidRPr="00AB026D">
        <w:rPr>
          <w:b/>
        </w:rPr>
        <w:t>.</w:t>
      </w:r>
      <w:r w:rsidRPr="00C56D9D">
        <w:rPr>
          <w:b/>
        </w:rPr>
        <w:t xml:space="preserve"> Пример настройки сканирования для терминала сбора данных</w:t>
      </w:r>
      <w:r>
        <w:rPr>
          <w:b/>
        </w:rPr>
        <w:t xml:space="preserve"> </w:t>
      </w:r>
      <w:r w:rsidRPr="00401DF1">
        <w:rPr>
          <w:b/>
          <w:i/>
          <w:iCs/>
          <w:lang w:val="en-US"/>
        </w:rPr>
        <w:t>Unitech</w:t>
      </w:r>
      <w:r w:rsidRPr="00C56D9D">
        <w:rPr>
          <w:rStyle w:val="a9"/>
          <w:rFonts w:ascii="Golos" w:hAnsi="Golos"/>
          <w:b/>
          <w:color w:val="000000"/>
        </w:rPr>
        <w:t>. </w:t>
      </w:r>
    </w:p>
    <w:p w14:paraId="2445CF31" w14:textId="212BF918" w:rsidR="00401DF1" w:rsidRPr="008C7B1D" w:rsidRDefault="00401DF1" w:rsidP="00401DF1">
      <w:r>
        <w:t xml:space="preserve">В настройках открываем </w:t>
      </w:r>
      <w:r w:rsidR="009E3AD2">
        <w:t xml:space="preserve">пункт </w:t>
      </w:r>
      <w:r w:rsidRPr="00A421F6">
        <w:rPr>
          <w:b/>
          <w:bCs/>
          <w:lang w:val="en-US"/>
        </w:rPr>
        <w:t>UUI</w:t>
      </w:r>
      <w:r w:rsidRPr="008C7B1D">
        <w:t>.</w:t>
      </w:r>
    </w:p>
    <w:p w14:paraId="252A482B" w14:textId="77777777" w:rsidR="00401DF1" w:rsidRDefault="00401DF1" w:rsidP="00401DF1">
      <w:r>
        <w:rPr>
          <w:noProof/>
        </w:rPr>
        <w:drawing>
          <wp:inline distT="0" distB="0" distL="0" distR="0" wp14:anchorId="0525C184" wp14:editId="147DA5EB">
            <wp:extent cx="2171700" cy="3630714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477" cy="36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F6A64" w14:textId="77777777" w:rsidR="00401DF1" w:rsidRPr="00E81370" w:rsidRDefault="00401DF1" w:rsidP="00401DF1">
      <w:pPr>
        <w:rPr>
          <w:lang w:val="en-US"/>
        </w:rPr>
      </w:pPr>
      <w:r>
        <w:t>Открываем</w:t>
      </w:r>
      <w:r w:rsidRPr="00A421F6">
        <w:rPr>
          <w:lang w:val="en-US"/>
        </w:rPr>
        <w:t xml:space="preserve"> </w:t>
      </w:r>
      <w:r w:rsidRPr="00A421F6">
        <w:rPr>
          <w:b/>
          <w:bCs/>
          <w:lang w:val="en-US"/>
        </w:rPr>
        <w:t>App Settings</w:t>
      </w:r>
      <w:r>
        <w:rPr>
          <w:lang w:val="en-US"/>
        </w:rPr>
        <w:t xml:space="preserve">. </w:t>
      </w:r>
      <w:r w:rsidRPr="00A421F6">
        <w:rPr>
          <w:b/>
          <w:bCs/>
          <w:lang w:val="en-US"/>
        </w:rPr>
        <w:t>Scan to key</w:t>
      </w:r>
      <w:r>
        <w:rPr>
          <w:lang w:val="en-US"/>
        </w:rPr>
        <w:t xml:space="preserve"> </w:t>
      </w:r>
      <w:r>
        <w:t>устанавливаем</w:t>
      </w:r>
      <w:r>
        <w:rPr>
          <w:lang w:val="en-US"/>
        </w:rPr>
        <w:t xml:space="preserve"> Disable</w:t>
      </w:r>
      <w:r w:rsidRPr="00E81370">
        <w:rPr>
          <w:lang w:val="en-US"/>
        </w:rPr>
        <w:t>.</w:t>
      </w:r>
    </w:p>
    <w:p w14:paraId="6A41772F" w14:textId="77777777" w:rsidR="00401DF1" w:rsidRDefault="00401DF1" w:rsidP="00401DF1">
      <w:r>
        <w:rPr>
          <w:noProof/>
        </w:rPr>
        <w:drawing>
          <wp:inline distT="0" distB="0" distL="0" distR="0" wp14:anchorId="3352EE5B" wp14:editId="0F8EE590">
            <wp:extent cx="2196729" cy="33147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91" cy="33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645C0" w14:textId="77777777" w:rsidR="00401DF1" w:rsidRDefault="00401DF1" w:rsidP="00401DF1"/>
    <w:p w14:paraId="762EC45E" w14:textId="77777777" w:rsidR="00401DF1" w:rsidRPr="00A421F6" w:rsidRDefault="00401DF1" w:rsidP="00401DF1">
      <w:r>
        <w:t xml:space="preserve">В </w:t>
      </w:r>
      <w:r w:rsidRPr="00A421F6">
        <w:rPr>
          <w:b/>
          <w:bCs/>
          <w:lang w:val="en-US"/>
        </w:rPr>
        <w:t>Intent</w:t>
      </w:r>
      <w:r w:rsidRPr="00A421F6">
        <w:rPr>
          <w:b/>
          <w:bCs/>
        </w:rPr>
        <w:t xml:space="preserve"> </w:t>
      </w:r>
      <w:r w:rsidRPr="00A421F6">
        <w:rPr>
          <w:b/>
          <w:bCs/>
          <w:lang w:val="en-US"/>
        </w:rPr>
        <w:t>Output</w:t>
      </w:r>
      <w:r w:rsidRPr="00A421F6">
        <w:t xml:space="preserve"> </w:t>
      </w:r>
      <w:r>
        <w:t>должны быть следующие настройки (по умолчанию):</w:t>
      </w:r>
    </w:p>
    <w:p w14:paraId="7B304075" w14:textId="77777777" w:rsidR="00401DF1" w:rsidRDefault="00401DF1" w:rsidP="00401DF1">
      <w:r>
        <w:rPr>
          <w:noProof/>
        </w:rPr>
        <w:lastRenderedPageBreak/>
        <w:drawing>
          <wp:inline distT="0" distB="0" distL="0" distR="0" wp14:anchorId="78098A3E" wp14:editId="210970ED">
            <wp:extent cx="2239512" cy="3419475"/>
            <wp:effectExtent l="0" t="0" r="889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23" cy="342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9986" w14:textId="3E806C6B" w:rsidR="00401DF1" w:rsidRDefault="00401DF1" w:rsidP="00401DF1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</w:p>
    <w:p w14:paraId="36190E66" w14:textId="084FFA90" w:rsidR="00401DF1" w:rsidRDefault="00401DF1" w:rsidP="00401DF1">
      <w:pPr>
        <w:rPr>
          <w:rStyle w:val="a9"/>
          <w:rFonts w:ascii="Golos" w:hAnsi="Golos"/>
          <w:b/>
          <w:color w:val="000000"/>
        </w:rPr>
      </w:pPr>
      <w:r>
        <w:rPr>
          <w:b/>
        </w:rPr>
        <w:t>4.1.</w:t>
      </w:r>
      <w:r w:rsidR="00BA3B68" w:rsidRPr="00B1498A">
        <w:rPr>
          <w:b/>
        </w:rPr>
        <w:t>7</w:t>
      </w:r>
      <w:r w:rsidRPr="00AB026D">
        <w:rPr>
          <w:b/>
        </w:rPr>
        <w:t>.</w:t>
      </w:r>
      <w:r w:rsidRPr="00C56D9D">
        <w:rPr>
          <w:b/>
        </w:rPr>
        <w:t xml:space="preserve"> Пример настройки сканирования для терминала сбора данных</w:t>
      </w:r>
      <w:r>
        <w:rPr>
          <w:b/>
        </w:rPr>
        <w:t xml:space="preserve"> </w:t>
      </w:r>
      <w:r>
        <w:rPr>
          <w:b/>
          <w:i/>
          <w:iCs/>
          <w:lang w:val="en-US"/>
        </w:rPr>
        <w:t>Zebra</w:t>
      </w:r>
      <w:r w:rsidRPr="00C56D9D">
        <w:rPr>
          <w:rStyle w:val="a9"/>
          <w:rFonts w:ascii="Golos" w:hAnsi="Golos"/>
          <w:b/>
          <w:color w:val="000000"/>
        </w:rPr>
        <w:t>. </w:t>
      </w:r>
    </w:p>
    <w:p w14:paraId="361D270C" w14:textId="77777777" w:rsidR="00401DF1" w:rsidRPr="00332FE3" w:rsidRDefault="00401DF1" w:rsidP="00401DF1">
      <w:r w:rsidRPr="00332FE3">
        <w:t>Запустите</w:t>
      </w:r>
      <w:r>
        <w:t xml:space="preserve"> приложение</w:t>
      </w:r>
      <w:r w:rsidRPr="00332FE3">
        <w:t xml:space="preserve"> </w:t>
      </w:r>
      <w:r w:rsidRPr="00332FE3">
        <w:rPr>
          <w:lang w:val="en-US"/>
        </w:rPr>
        <w:t>DataWedge</w:t>
      </w:r>
      <w:r w:rsidRPr="00332FE3">
        <w:t xml:space="preserve">. Используйте в списке профилей - </w:t>
      </w:r>
      <w:r w:rsidRPr="00332FE3">
        <w:rPr>
          <w:lang w:val="en-US"/>
        </w:rPr>
        <w:t>Profile</w:t>
      </w:r>
      <w:r w:rsidRPr="00332FE3">
        <w:t xml:space="preserve">0 (профиль по умолчанию, используемый всеми приложениями, которым явно не назначен профиль). </w:t>
      </w:r>
    </w:p>
    <w:p w14:paraId="176FD21A" w14:textId="77777777" w:rsidR="00401DF1" w:rsidRDefault="00401DF1" w:rsidP="00401DF1">
      <w:pPr>
        <w:rPr>
          <w:lang w:val="en-US"/>
        </w:rPr>
      </w:pPr>
      <w:r w:rsidRPr="00332FE3">
        <w:rPr>
          <w:lang w:val="en-US"/>
        </w:rPr>
        <w:t>Указать следующие настройки:</w:t>
      </w:r>
    </w:p>
    <w:p w14:paraId="37DBE1A6" w14:textId="77777777" w:rsidR="00401DF1" w:rsidRDefault="00401DF1" w:rsidP="00401DF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F73819" wp14:editId="682FE814">
            <wp:extent cx="2000250" cy="3339578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429" cy="334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6B9C" w14:textId="77777777" w:rsidR="00401DF1" w:rsidRDefault="00401DF1" w:rsidP="00401DF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E72EAB" wp14:editId="0FF62313">
            <wp:extent cx="2019300" cy="3389159"/>
            <wp:effectExtent l="0" t="0" r="0" b="190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493" cy="34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3B6C4" w14:textId="5D0231F8" w:rsidR="00401DF1" w:rsidRPr="00332FE3" w:rsidRDefault="00401DF1" w:rsidP="00401DF1">
      <w:pPr>
        <w:rPr>
          <w:lang w:val="en-US"/>
        </w:rPr>
      </w:pPr>
      <w:r w:rsidRPr="00332FE3">
        <w:rPr>
          <w:b/>
          <w:bCs/>
          <w:lang w:val="en-US"/>
        </w:rPr>
        <w:t>Важно!</w:t>
      </w:r>
      <w:r w:rsidR="00A505F2">
        <w:rPr>
          <w:b/>
          <w:bCs/>
          <w:lang w:val="en-US"/>
        </w:rPr>
        <w:t xml:space="preserve"> </w:t>
      </w:r>
      <w:r w:rsidR="00A505F2" w:rsidRPr="00A505F2">
        <w:t>В</w:t>
      </w:r>
      <w:r w:rsidR="00A505F2" w:rsidRPr="00A505F2">
        <w:rPr>
          <w:lang w:val="en-US"/>
        </w:rPr>
        <w:t xml:space="preserve"> </w:t>
      </w:r>
      <w:r w:rsidR="00A505F2" w:rsidRPr="00A505F2">
        <w:t>пункте</w:t>
      </w:r>
      <w:r w:rsidRPr="00332FE3">
        <w:rPr>
          <w:b/>
          <w:bCs/>
          <w:lang w:val="en-US"/>
        </w:rPr>
        <w:t xml:space="preserve"> Intent action</w:t>
      </w:r>
      <w:r w:rsidRPr="00332FE3">
        <w:rPr>
          <w:lang w:val="en-US"/>
        </w:rPr>
        <w:t xml:space="preserve"> указать </w:t>
      </w:r>
      <w:proofErr w:type="gramStart"/>
      <w:r w:rsidRPr="00332FE3">
        <w:rPr>
          <w:lang w:val="en-US"/>
        </w:rPr>
        <w:t>android.intent</w:t>
      </w:r>
      <w:proofErr w:type="gramEnd"/>
      <w:r w:rsidRPr="00332FE3">
        <w:rPr>
          <w:lang w:val="en-US"/>
        </w:rPr>
        <w:t>.action.DEFAULT</w:t>
      </w:r>
      <w:r w:rsidR="004E4A55">
        <w:rPr>
          <w:lang w:val="en-US"/>
        </w:rPr>
        <w:t>.</w:t>
      </w:r>
    </w:p>
    <w:p w14:paraId="3C36B73E" w14:textId="77777777" w:rsidR="00401DF1" w:rsidRPr="00401DF1" w:rsidRDefault="00401DF1" w:rsidP="00401DF1">
      <w:pPr>
        <w:rPr>
          <w:rStyle w:val="a9"/>
          <w:rFonts w:ascii="Golos" w:hAnsi="Golos"/>
          <w:b/>
          <w:color w:val="000000"/>
          <w:lang w:val="en-US"/>
        </w:rPr>
      </w:pPr>
    </w:p>
    <w:p w14:paraId="5FCC27A0" w14:textId="77777777" w:rsidR="00401DF1" w:rsidRPr="00401DF1" w:rsidRDefault="00401DF1" w:rsidP="00401DF1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  <w:lang w:val="en-US"/>
        </w:rPr>
      </w:pPr>
    </w:p>
    <w:sectPr w:rsidR="00401DF1" w:rsidRPr="00401DF1">
      <w:headerReference w:type="default" r:id="rId1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FBCAF" w14:textId="77777777" w:rsidR="009D3304" w:rsidRDefault="009D3304" w:rsidP="007C670E">
      <w:pPr>
        <w:spacing w:after="0" w:line="240" w:lineRule="auto"/>
      </w:pPr>
      <w:r>
        <w:separator/>
      </w:r>
    </w:p>
  </w:endnote>
  <w:endnote w:type="continuationSeparator" w:id="0">
    <w:p w14:paraId="24307A6E" w14:textId="77777777" w:rsidR="009D3304" w:rsidRDefault="009D3304" w:rsidP="007C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lo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EFF5E" w14:textId="77777777" w:rsidR="009D3304" w:rsidRDefault="009D3304" w:rsidP="007C670E">
      <w:pPr>
        <w:spacing w:after="0" w:line="240" w:lineRule="auto"/>
      </w:pPr>
      <w:r>
        <w:separator/>
      </w:r>
    </w:p>
  </w:footnote>
  <w:footnote w:type="continuationSeparator" w:id="0">
    <w:p w14:paraId="4E1AA056" w14:textId="77777777" w:rsidR="009D3304" w:rsidRDefault="009D3304" w:rsidP="007C6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42846255"/>
      <w:docPartObj>
        <w:docPartGallery w:val="Page Numbers (Top of Page)"/>
        <w:docPartUnique/>
      </w:docPartObj>
    </w:sdtPr>
    <w:sdtContent>
      <w:p w14:paraId="3FABF389" w14:textId="25615962" w:rsidR="00DA3B5F" w:rsidRDefault="00DA3B5F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1168">
          <w:rPr>
            <w:noProof/>
          </w:rPr>
          <w:t>1</w:t>
        </w:r>
        <w:r>
          <w:fldChar w:fldCharType="end"/>
        </w:r>
      </w:p>
    </w:sdtContent>
  </w:sdt>
  <w:p w14:paraId="7F07A4C3" w14:textId="77777777" w:rsidR="00DA3B5F" w:rsidRDefault="00DA3B5F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4415D"/>
    <w:multiLevelType w:val="hybridMultilevel"/>
    <w:tmpl w:val="92204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500F4"/>
    <w:multiLevelType w:val="hybridMultilevel"/>
    <w:tmpl w:val="77F46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A36DD"/>
    <w:multiLevelType w:val="hybridMultilevel"/>
    <w:tmpl w:val="22046694"/>
    <w:lvl w:ilvl="0" w:tplc="3286B28C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A081D"/>
    <w:multiLevelType w:val="multilevel"/>
    <w:tmpl w:val="000073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EC12B93"/>
    <w:multiLevelType w:val="hybridMultilevel"/>
    <w:tmpl w:val="ACD2A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A37A8"/>
    <w:multiLevelType w:val="hybridMultilevel"/>
    <w:tmpl w:val="BDC22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03BE6"/>
    <w:multiLevelType w:val="hybridMultilevel"/>
    <w:tmpl w:val="4D16C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86FF9"/>
    <w:multiLevelType w:val="multilevel"/>
    <w:tmpl w:val="21C85D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6FA22E0"/>
    <w:multiLevelType w:val="multilevel"/>
    <w:tmpl w:val="607E3A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3983065"/>
    <w:multiLevelType w:val="hybridMultilevel"/>
    <w:tmpl w:val="C23AD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A43EB"/>
    <w:multiLevelType w:val="multilevel"/>
    <w:tmpl w:val="AA422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BE700E"/>
    <w:multiLevelType w:val="multilevel"/>
    <w:tmpl w:val="0C429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783FFE"/>
    <w:multiLevelType w:val="hybridMultilevel"/>
    <w:tmpl w:val="5A167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82FDD"/>
    <w:multiLevelType w:val="hybridMultilevel"/>
    <w:tmpl w:val="CA360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9A0D61"/>
    <w:multiLevelType w:val="hybridMultilevel"/>
    <w:tmpl w:val="EFECB5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F959E2"/>
    <w:multiLevelType w:val="multilevel"/>
    <w:tmpl w:val="DFB0E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664A09"/>
    <w:multiLevelType w:val="multilevel"/>
    <w:tmpl w:val="08C4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C0456F"/>
    <w:multiLevelType w:val="hybridMultilevel"/>
    <w:tmpl w:val="12D84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D6988"/>
    <w:multiLevelType w:val="multilevel"/>
    <w:tmpl w:val="94B4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4764AB"/>
    <w:multiLevelType w:val="hybridMultilevel"/>
    <w:tmpl w:val="CE7AA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94256C"/>
    <w:multiLevelType w:val="multilevel"/>
    <w:tmpl w:val="BF6AC88A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6270429"/>
    <w:multiLevelType w:val="multilevel"/>
    <w:tmpl w:val="737C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014291"/>
    <w:multiLevelType w:val="multilevel"/>
    <w:tmpl w:val="E138C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B9369B"/>
    <w:multiLevelType w:val="multilevel"/>
    <w:tmpl w:val="4C3C2944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24" w15:restartNumberingAfterBreak="0">
    <w:nsid w:val="56AC4A99"/>
    <w:multiLevelType w:val="multilevel"/>
    <w:tmpl w:val="21C85D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5AE5599C"/>
    <w:multiLevelType w:val="multilevel"/>
    <w:tmpl w:val="20629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3718BA"/>
    <w:multiLevelType w:val="multilevel"/>
    <w:tmpl w:val="7F70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0365CD"/>
    <w:multiLevelType w:val="hybridMultilevel"/>
    <w:tmpl w:val="5142BB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6D3452"/>
    <w:multiLevelType w:val="multilevel"/>
    <w:tmpl w:val="B22EF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BB5CD0"/>
    <w:multiLevelType w:val="multilevel"/>
    <w:tmpl w:val="BFB2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531479"/>
    <w:multiLevelType w:val="multilevel"/>
    <w:tmpl w:val="3CC82DA8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70497F0C"/>
    <w:multiLevelType w:val="multilevel"/>
    <w:tmpl w:val="64406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C57240"/>
    <w:multiLevelType w:val="hybridMultilevel"/>
    <w:tmpl w:val="A536B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D21482"/>
    <w:multiLevelType w:val="hybridMultilevel"/>
    <w:tmpl w:val="D2362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2461940">
    <w:abstractNumId w:val="9"/>
  </w:num>
  <w:num w:numId="2" w16cid:durableId="1621304809">
    <w:abstractNumId w:val="8"/>
  </w:num>
  <w:num w:numId="3" w16cid:durableId="1931545270">
    <w:abstractNumId w:val="3"/>
  </w:num>
  <w:num w:numId="4" w16cid:durableId="1709447808">
    <w:abstractNumId w:val="27"/>
  </w:num>
  <w:num w:numId="5" w16cid:durableId="1614938281">
    <w:abstractNumId w:val="14"/>
  </w:num>
  <w:num w:numId="6" w16cid:durableId="1386417471">
    <w:abstractNumId w:val="13"/>
  </w:num>
  <w:num w:numId="7" w16cid:durableId="320474275">
    <w:abstractNumId w:val="12"/>
  </w:num>
  <w:num w:numId="8" w16cid:durableId="464782347">
    <w:abstractNumId w:val="5"/>
  </w:num>
  <w:num w:numId="9" w16cid:durableId="1764566029">
    <w:abstractNumId w:val="4"/>
  </w:num>
  <w:num w:numId="10" w16cid:durableId="340739625">
    <w:abstractNumId w:val="6"/>
  </w:num>
  <w:num w:numId="11" w16cid:durableId="1076051709">
    <w:abstractNumId w:val="26"/>
  </w:num>
  <w:num w:numId="12" w16cid:durableId="608048027">
    <w:abstractNumId w:val="21"/>
  </w:num>
  <w:num w:numId="13" w16cid:durableId="353700879">
    <w:abstractNumId w:val="33"/>
  </w:num>
  <w:num w:numId="14" w16cid:durableId="1200972938">
    <w:abstractNumId w:val="0"/>
  </w:num>
  <w:num w:numId="15" w16cid:durableId="1722363290">
    <w:abstractNumId w:val="22"/>
  </w:num>
  <w:num w:numId="16" w16cid:durableId="488793348">
    <w:abstractNumId w:val="29"/>
  </w:num>
  <w:num w:numId="17" w16cid:durableId="334959644">
    <w:abstractNumId w:val="31"/>
  </w:num>
  <w:num w:numId="18" w16cid:durableId="991787652">
    <w:abstractNumId w:val="16"/>
  </w:num>
  <w:num w:numId="19" w16cid:durableId="1983194870">
    <w:abstractNumId w:val="11"/>
  </w:num>
  <w:num w:numId="20" w16cid:durableId="440075036">
    <w:abstractNumId w:val="28"/>
  </w:num>
  <w:num w:numId="21" w16cid:durableId="828327473">
    <w:abstractNumId w:val="10"/>
  </w:num>
  <w:num w:numId="22" w16cid:durableId="1578055937">
    <w:abstractNumId w:val="25"/>
  </w:num>
  <w:num w:numId="23" w16cid:durableId="768620501">
    <w:abstractNumId w:val="18"/>
  </w:num>
  <w:num w:numId="24" w16cid:durableId="2054184841">
    <w:abstractNumId w:val="15"/>
  </w:num>
  <w:num w:numId="25" w16cid:durableId="886721807">
    <w:abstractNumId w:val="23"/>
  </w:num>
  <w:num w:numId="26" w16cid:durableId="1005127974">
    <w:abstractNumId w:val="17"/>
  </w:num>
  <w:num w:numId="27" w16cid:durableId="1467359177">
    <w:abstractNumId w:val="24"/>
  </w:num>
  <w:num w:numId="28" w16cid:durableId="1565872069">
    <w:abstractNumId w:val="2"/>
  </w:num>
  <w:num w:numId="29" w16cid:durableId="556556140">
    <w:abstractNumId w:val="32"/>
  </w:num>
  <w:num w:numId="30" w16cid:durableId="1497568563">
    <w:abstractNumId w:val="1"/>
  </w:num>
  <w:num w:numId="31" w16cid:durableId="353002592">
    <w:abstractNumId w:val="19"/>
  </w:num>
  <w:num w:numId="32" w16cid:durableId="108202199">
    <w:abstractNumId w:val="7"/>
  </w:num>
  <w:num w:numId="33" w16cid:durableId="1589463035">
    <w:abstractNumId w:val="30"/>
  </w:num>
  <w:num w:numId="34" w16cid:durableId="1661806871">
    <w:abstractNumId w:val="2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5C9"/>
    <w:rsid w:val="00010184"/>
    <w:rsid w:val="00023D1F"/>
    <w:rsid w:val="0003124A"/>
    <w:rsid w:val="00034F26"/>
    <w:rsid w:val="00041F5D"/>
    <w:rsid w:val="00043580"/>
    <w:rsid w:val="00044AAE"/>
    <w:rsid w:val="00045ECC"/>
    <w:rsid w:val="00047B7C"/>
    <w:rsid w:val="00053119"/>
    <w:rsid w:val="00062489"/>
    <w:rsid w:val="00072B23"/>
    <w:rsid w:val="00072E88"/>
    <w:rsid w:val="000744C0"/>
    <w:rsid w:val="00080B10"/>
    <w:rsid w:val="000A0590"/>
    <w:rsid w:val="000A6BF5"/>
    <w:rsid w:val="000A7DDE"/>
    <w:rsid w:val="000B268E"/>
    <w:rsid w:val="000B2FF4"/>
    <w:rsid w:val="000B7114"/>
    <w:rsid w:val="000D2D04"/>
    <w:rsid w:val="000F1AFE"/>
    <w:rsid w:val="000F5284"/>
    <w:rsid w:val="00103588"/>
    <w:rsid w:val="00104D33"/>
    <w:rsid w:val="00106F14"/>
    <w:rsid w:val="001111B2"/>
    <w:rsid w:val="00111FD6"/>
    <w:rsid w:val="00122DB4"/>
    <w:rsid w:val="0012408E"/>
    <w:rsid w:val="00140A13"/>
    <w:rsid w:val="00154AD3"/>
    <w:rsid w:val="00155EB6"/>
    <w:rsid w:val="00156087"/>
    <w:rsid w:val="0015795A"/>
    <w:rsid w:val="001656D9"/>
    <w:rsid w:val="001670FF"/>
    <w:rsid w:val="00171CA1"/>
    <w:rsid w:val="0017265D"/>
    <w:rsid w:val="00183DBD"/>
    <w:rsid w:val="00184C4E"/>
    <w:rsid w:val="00190005"/>
    <w:rsid w:val="001A10B2"/>
    <w:rsid w:val="001A2DA4"/>
    <w:rsid w:val="001A5C0D"/>
    <w:rsid w:val="001A6003"/>
    <w:rsid w:val="001B05AE"/>
    <w:rsid w:val="001C20A0"/>
    <w:rsid w:val="001C400C"/>
    <w:rsid w:val="001C483D"/>
    <w:rsid w:val="001C7583"/>
    <w:rsid w:val="001D6E66"/>
    <w:rsid w:val="001E2A3B"/>
    <w:rsid w:val="001E469D"/>
    <w:rsid w:val="001E7620"/>
    <w:rsid w:val="001E79B9"/>
    <w:rsid w:val="00200D95"/>
    <w:rsid w:val="0020725C"/>
    <w:rsid w:val="00213A0B"/>
    <w:rsid w:val="00213CEF"/>
    <w:rsid w:val="002175DB"/>
    <w:rsid w:val="00217C28"/>
    <w:rsid w:val="00225EF7"/>
    <w:rsid w:val="00226935"/>
    <w:rsid w:val="00226995"/>
    <w:rsid w:val="002271AF"/>
    <w:rsid w:val="0022762D"/>
    <w:rsid w:val="002316B4"/>
    <w:rsid w:val="00232723"/>
    <w:rsid w:val="002343B0"/>
    <w:rsid w:val="002372CD"/>
    <w:rsid w:val="0023790B"/>
    <w:rsid w:val="00237CCD"/>
    <w:rsid w:val="00240D09"/>
    <w:rsid w:val="0025214F"/>
    <w:rsid w:val="00261426"/>
    <w:rsid w:val="00270BD8"/>
    <w:rsid w:val="002750D2"/>
    <w:rsid w:val="002774BC"/>
    <w:rsid w:val="002775C0"/>
    <w:rsid w:val="00280A01"/>
    <w:rsid w:val="00281797"/>
    <w:rsid w:val="002832E3"/>
    <w:rsid w:val="00283E2C"/>
    <w:rsid w:val="00284A45"/>
    <w:rsid w:val="00286D57"/>
    <w:rsid w:val="00296AE6"/>
    <w:rsid w:val="002A1343"/>
    <w:rsid w:val="002A5D92"/>
    <w:rsid w:val="002A68FA"/>
    <w:rsid w:val="002C0D44"/>
    <w:rsid w:val="002C21CB"/>
    <w:rsid w:val="002C5D37"/>
    <w:rsid w:val="002C6440"/>
    <w:rsid w:val="002E4F8D"/>
    <w:rsid w:val="002F3E87"/>
    <w:rsid w:val="002F4ECD"/>
    <w:rsid w:val="00302D34"/>
    <w:rsid w:val="00304BE8"/>
    <w:rsid w:val="00311E00"/>
    <w:rsid w:val="00313D0D"/>
    <w:rsid w:val="00315602"/>
    <w:rsid w:val="00315ECF"/>
    <w:rsid w:val="003212FC"/>
    <w:rsid w:val="00321B3C"/>
    <w:rsid w:val="00324D96"/>
    <w:rsid w:val="00336199"/>
    <w:rsid w:val="003410AE"/>
    <w:rsid w:val="00341B29"/>
    <w:rsid w:val="00344CB7"/>
    <w:rsid w:val="0035592F"/>
    <w:rsid w:val="0035698D"/>
    <w:rsid w:val="00362A64"/>
    <w:rsid w:val="003635B4"/>
    <w:rsid w:val="00374C4E"/>
    <w:rsid w:val="00383391"/>
    <w:rsid w:val="0038719D"/>
    <w:rsid w:val="00387F02"/>
    <w:rsid w:val="0039315A"/>
    <w:rsid w:val="00394728"/>
    <w:rsid w:val="003A2499"/>
    <w:rsid w:val="003A4B20"/>
    <w:rsid w:val="003A5DB8"/>
    <w:rsid w:val="003A647B"/>
    <w:rsid w:val="003B57BB"/>
    <w:rsid w:val="003B675B"/>
    <w:rsid w:val="003B6DFE"/>
    <w:rsid w:val="003C3FA6"/>
    <w:rsid w:val="003C7DD3"/>
    <w:rsid w:val="003D0254"/>
    <w:rsid w:val="003D242A"/>
    <w:rsid w:val="003D3C7D"/>
    <w:rsid w:val="003D579F"/>
    <w:rsid w:val="003E1F2A"/>
    <w:rsid w:val="003E2FB0"/>
    <w:rsid w:val="003E65BC"/>
    <w:rsid w:val="003E7EC2"/>
    <w:rsid w:val="003F0D70"/>
    <w:rsid w:val="003F7406"/>
    <w:rsid w:val="00401885"/>
    <w:rsid w:val="00401DF1"/>
    <w:rsid w:val="004030D8"/>
    <w:rsid w:val="00421824"/>
    <w:rsid w:val="00422928"/>
    <w:rsid w:val="004231AB"/>
    <w:rsid w:val="00424BEC"/>
    <w:rsid w:val="004263AC"/>
    <w:rsid w:val="004276CC"/>
    <w:rsid w:val="00432A85"/>
    <w:rsid w:val="00434BC3"/>
    <w:rsid w:val="00437DE8"/>
    <w:rsid w:val="004426E1"/>
    <w:rsid w:val="004470AB"/>
    <w:rsid w:val="00457560"/>
    <w:rsid w:val="00460005"/>
    <w:rsid w:val="00461EB9"/>
    <w:rsid w:val="0046261C"/>
    <w:rsid w:val="00467384"/>
    <w:rsid w:val="00472659"/>
    <w:rsid w:val="00473229"/>
    <w:rsid w:val="0048103B"/>
    <w:rsid w:val="00487497"/>
    <w:rsid w:val="00492235"/>
    <w:rsid w:val="00494E7F"/>
    <w:rsid w:val="00497FFA"/>
    <w:rsid w:val="004B1774"/>
    <w:rsid w:val="004B1C0B"/>
    <w:rsid w:val="004B413C"/>
    <w:rsid w:val="004B4323"/>
    <w:rsid w:val="004D2863"/>
    <w:rsid w:val="004D2DBC"/>
    <w:rsid w:val="004E2568"/>
    <w:rsid w:val="004E4A55"/>
    <w:rsid w:val="004E7834"/>
    <w:rsid w:val="004F0DDB"/>
    <w:rsid w:val="004F15C1"/>
    <w:rsid w:val="004F1995"/>
    <w:rsid w:val="004F4FC4"/>
    <w:rsid w:val="004F5523"/>
    <w:rsid w:val="004F61CB"/>
    <w:rsid w:val="004F7F4F"/>
    <w:rsid w:val="00500064"/>
    <w:rsid w:val="005002D8"/>
    <w:rsid w:val="00505BCF"/>
    <w:rsid w:val="005116DD"/>
    <w:rsid w:val="00524A06"/>
    <w:rsid w:val="005360EC"/>
    <w:rsid w:val="00542717"/>
    <w:rsid w:val="00543C70"/>
    <w:rsid w:val="00544E41"/>
    <w:rsid w:val="00550F27"/>
    <w:rsid w:val="0055272E"/>
    <w:rsid w:val="00556A9C"/>
    <w:rsid w:val="00584A9E"/>
    <w:rsid w:val="00586DBE"/>
    <w:rsid w:val="00591F45"/>
    <w:rsid w:val="005972E5"/>
    <w:rsid w:val="005A037E"/>
    <w:rsid w:val="005A279C"/>
    <w:rsid w:val="005A36E7"/>
    <w:rsid w:val="005B2B0F"/>
    <w:rsid w:val="005B3A67"/>
    <w:rsid w:val="005B500B"/>
    <w:rsid w:val="005D30D1"/>
    <w:rsid w:val="005E6EEB"/>
    <w:rsid w:val="005F5F85"/>
    <w:rsid w:val="00606AF2"/>
    <w:rsid w:val="006136B1"/>
    <w:rsid w:val="00614F80"/>
    <w:rsid w:val="0062285B"/>
    <w:rsid w:val="0062594A"/>
    <w:rsid w:val="00625B54"/>
    <w:rsid w:val="00644D13"/>
    <w:rsid w:val="006520EB"/>
    <w:rsid w:val="00652244"/>
    <w:rsid w:val="00667F7D"/>
    <w:rsid w:val="0067352A"/>
    <w:rsid w:val="0067392C"/>
    <w:rsid w:val="00676913"/>
    <w:rsid w:val="0068341D"/>
    <w:rsid w:val="00692FC9"/>
    <w:rsid w:val="00694E40"/>
    <w:rsid w:val="00695D56"/>
    <w:rsid w:val="006969A5"/>
    <w:rsid w:val="006A0B9C"/>
    <w:rsid w:val="006A7640"/>
    <w:rsid w:val="006B3733"/>
    <w:rsid w:val="006B535C"/>
    <w:rsid w:val="006B6DF8"/>
    <w:rsid w:val="006C1168"/>
    <w:rsid w:val="006C4B1C"/>
    <w:rsid w:val="006C5D49"/>
    <w:rsid w:val="006D577C"/>
    <w:rsid w:val="006D60EF"/>
    <w:rsid w:val="006D795D"/>
    <w:rsid w:val="006E2730"/>
    <w:rsid w:val="006E771C"/>
    <w:rsid w:val="006F7350"/>
    <w:rsid w:val="00700682"/>
    <w:rsid w:val="00702CC0"/>
    <w:rsid w:val="00710413"/>
    <w:rsid w:val="007143E1"/>
    <w:rsid w:val="00716384"/>
    <w:rsid w:val="0072121A"/>
    <w:rsid w:val="00721491"/>
    <w:rsid w:val="007315D9"/>
    <w:rsid w:val="0073168B"/>
    <w:rsid w:val="007430CE"/>
    <w:rsid w:val="007513C6"/>
    <w:rsid w:val="00762CC8"/>
    <w:rsid w:val="00766976"/>
    <w:rsid w:val="00783E23"/>
    <w:rsid w:val="00792413"/>
    <w:rsid w:val="00797438"/>
    <w:rsid w:val="007A126F"/>
    <w:rsid w:val="007A1280"/>
    <w:rsid w:val="007A5646"/>
    <w:rsid w:val="007A58B9"/>
    <w:rsid w:val="007A73B6"/>
    <w:rsid w:val="007B3357"/>
    <w:rsid w:val="007C3091"/>
    <w:rsid w:val="007C670E"/>
    <w:rsid w:val="007D1E50"/>
    <w:rsid w:val="007D52D9"/>
    <w:rsid w:val="007D6EE9"/>
    <w:rsid w:val="007E043A"/>
    <w:rsid w:val="007E2204"/>
    <w:rsid w:val="007F0A53"/>
    <w:rsid w:val="008019C1"/>
    <w:rsid w:val="008108FE"/>
    <w:rsid w:val="00811533"/>
    <w:rsid w:val="008127B5"/>
    <w:rsid w:val="008157E6"/>
    <w:rsid w:val="008167CA"/>
    <w:rsid w:val="008208A5"/>
    <w:rsid w:val="00820D5E"/>
    <w:rsid w:val="00823466"/>
    <w:rsid w:val="00831090"/>
    <w:rsid w:val="008350AC"/>
    <w:rsid w:val="00841D64"/>
    <w:rsid w:val="00842801"/>
    <w:rsid w:val="00850FF2"/>
    <w:rsid w:val="008524FC"/>
    <w:rsid w:val="008534AB"/>
    <w:rsid w:val="00860648"/>
    <w:rsid w:val="00860BA1"/>
    <w:rsid w:val="008619CC"/>
    <w:rsid w:val="008643AA"/>
    <w:rsid w:val="00866BB4"/>
    <w:rsid w:val="00876C5E"/>
    <w:rsid w:val="008779AC"/>
    <w:rsid w:val="008830AF"/>
    <w:rsid w:val="00884206"/>
    <w:rsid w:val="00885C23"/>
    <w:rsid w:val="0088661E"/>
    <w:rsid w:val="008906A2"/>
    <w:rsid w:val="00891323"/>
    <w:rsid w:val="00893B4F"/>
    <w:rsid w:val="008975FD"/>
    <w:rsid w:val="008A14E0"/>
    <w:rsid w:val="008A46F8"/>
    <w:rsid w:val="008B2CC1"/>
    <w:rsid w:val="008E0623"/>
    <w:rsid w:val="008E55BB"/>
    <w:rsid w:val="008F6954"/>
    <w:rsid w:val="0092375D"/>
    <w:rsid w:val="00927214"/>
    <w:rsid w:val="009304D2"/>
    <w:rsid w:val="00932F87"/>
    <w:rsid w:val="00934059"/>
    <w:rsid w:val="009418DB"/>
    <w:rsid w:val="009453FF"/>
    <w:rsid w:val="00952CC2"/>
    <w:rsid w:val="00953B5E"/>
    <w:rsid w:val="00955D47"/>
    <w:rsid w:val="0096347D"/>
    <w:rsid w:val="00963B1C"/>
    <w:rsid w:val="009648A7"/>
    <w:rsid w:val="00973B2C"/>
    <w:rsid w:val="00976A44"/>
    <w:rsid w:val="00986100"/>
    <w:rsid w:val="0098633A"/>
    <w:rsid w:val="009919D4"/>
    <w:rsid w:val="00992C93"/>
    <w:rsid w:val="009955C3"/>
    <w:rsid w:val="009B23EA"/>
    <w:rsid w:val="009B2B30"/>
    <w:rsid w:val="009B2DB5"/>
    <w:rsid w:val="009C43A7"/>
    <w:rsid w:val="009C55C7"/>
    <w:rsid w:val="009C63EF"/>
    <w:rsid w:val="009D1357"/>
    <w:rsid w:val="009D3304"/>
    <w:rsid w:val="009E25FC"/>
    <w:rsid w:val="009E3AD2"/>
    <w:rsid w:val="009E756F"/>
    <w:rsid w:val="009F23B4"/>
    <w:rsid w:val="009F42F6"/>
    <w:rsid w:val="009F55C9"/>
    <w:rsid w:val="009F60D8"/>
    <w:rsid w:val="00A01899"/>
    <w:rsid w:val="00A03DC4"/>
    <w:rsid w:val="00A0758F"/>
    <w:rsid w:val="00A07FCA"/>
    <w:rsid w:val="00A11D9E"/>
    <w:rsid w:val="00A209FC"/>
    <w:rsid w:val="00A24693"/>
    <w:rsid w:val="00A25F99"/>
    <w:rsid w:val="00A2616D"/>
    <w:rsid w:val="00A2639E"/>
    <w:rsid w:val="00A3162D"/>
    <w:rsid w:val="00A368F6"/>
    <w:rsid w:val="00A372AF"/>
    <w:rsid w:val="00A40519"/>
    <w:rsid w:val="00A41CA4"/>
    <w:rsid w:val="00A43333"/>
    <w:rsid w:val="00A43335"/>
    <w:rsid w:val="00A4673E"/>
    <w:rsid w:val="00A505F2"/>
    <w:rsid w:val="00A566BB"/>
    <w:rsid w:val="00A74870"/>
    <w:rsid w:val="00A75BBC"/>
    <w:rsid w:val="00A76BE6"/>
    <w:rsid w:val="00A848C7"/>
    <w:rsid w:val="00A85835"/>
    <w:rsid w:val="00A86115"/>
    <w:rsid w:val="00A86C1F"/>
    <w:rsid w:val="00A87D18"/>
    <w:rsid w:val="00AB026D"/>
    <w:rsid w:val="00AB6EA5"/>
    <w:rsid w:val="00AC565E"/>
    <w:rsid w:val="00AC65CF"/>
    <w:rsid w:val="00AE40B5"/>
    <w:rsid w:val="00AE5155"/>
    <w:rsid w:val="00AE68A1"/>
    <w:rsid w:val="00B1498A"/>
    <w:rsid w:val="00B27D67"/>
    <w:rsid w:val="00B27E05"/>
    <w:rsid w:val="00B31D21"/>
    <w:rsid w:val="00B47C9B"/>
    <w:rsid w:val="00B56D75"/>
    <w:rsid w:val="00B6011B"/>
    <w:rsid w:val="00B726D6"/>
    <w:rsid w:val="00B72A62"/>
    <w:rsid w:val="00B73ACE"/>
    <w:rsid w:val="00B777B4"/>
    <w:rsid w:val="00B80F46"/>
    <w:rsid w:val="00B84DB3"/>
    <w:rsid w:val="00B92502"/>
    <w:rsid w:val="00B92CBF"/>
    <w:rsid w:val="00B9458D"/>
    <w:rsid w:val="00BA29D0"/>
    <w:rsid w:val="00BA2FA1"/>
    <w:rsid w:val="00BA3B68"/>
    <w:rsid w:val="00BA60C2"/>
    <w:rsid w:val="00BB67DD"/>
    <w:rsid w:val="00BB6F00"/>
    <w:rsid w:val="00BC1847"/>
    <w:rsid w:val="00BC2DE3"/>
    <w:rsid w:val="00BC5256"/>
    <w:rsid w:val="00BC529A"/>
    <w:rsid w:val="00BC6206"/>
    <w:rsid w:val="00BD03A1"/>
    <w:rsid w:val="00BD2236"/>
    <w:rsid w:val="00BD3F73"/>
    <w:rsid w:val="00BD475B"/>
    <w:rsid w:val="00BD6017"/>
    <w:rsid w:val="00BD65BB"/>
    <w:rsid w:val="00BE09F4"/>
    <w:rsid w:val="00BE0A48"/>
    <w:rsid w:val="00BE1822"/>
    <w:rsid w:val="00BE1CC1"/>
    <w:rsid w:val="00BF4B13"/>
    <w:rsid w:val="00C22418"/>
    <w:rsid w:val="00C315E0"/>
    <w:rsid w:val="00C3416A"/>
    <w:rsid w:val="00C550AC"/>
    <w:rsid w:val="00C550F0"/>
    <w:rsid w:val="00C56D9D"/>
    <w:rsid w:val="00C6645B"/>
    <w:rsid w:val="00C702E6"/>
    <w:rsid w:val="00C73AD3"/>
    <w:rsid w:val="00C7533F"/>
    <w:rsid w:val="00C76CAF"/>
    <w:rsid w:val="00C82926"/>
    <w:rsid w:val="00C93BD9"/>
    <w:rsid w:val="00C95749"/>
    <w:rsid w:val="00CA6638"/>
    <w:rsid w:val="00CB0DCA"/>
    <w:rsid w:val="00CC138A"/>
    <w:rsid w:val="00CC1B8F"/>
    <w:rsid w:val="00CC2A5F"/>
    <w:rsid w:val="00CC2FEC"/>
    <w:rsid w:val="00CC61C4"/>
    <w:rsid w:val="00CC65C8"/>
    <w:rsid w:val="00CD4011"/>
    <w:rsid w:val="00CD49C3"/>
    <w:rsid w:val="00CE0BFA"/>
    <w:rsid w:val="00CE3041"/>
    <w:rsid w:val="00CF19DB"/>
    <w:rsid w:val="00CF409D"/>
    <w:rsid w:val="00D061A1"/>
    <w:rsid w:val="00D06785"/>
    <w:rsid w:val="00D0691C"/>
    <w:rsid w:val="00D112B3"/>
    <w:rsid w:val="00D256FC"/>
    <w:rsid w:val="00D376E9"/>
    <w:rsid w:val="00D44390"/>
    <w:rsid w:val="00D453B1"/>
    <w:rsid w:val="00D51BD9"/>
    <w:rsid w:val="00D53F3B"/>
    <w:rsid w:val="00D542D4"/>
    <w:rsid w:val="00D57541"/>
    <w:rsid w:val="00D61C83"/>
    <w:rsid w:val="00D64861"/>
    <w:rsid w:val="00D6731D"/>
    <w:rsid w:val="00D67584"/>
    <w:rsid w:val="00D716BE"/>
    <w:rsid w:val="00D75E22"/>
    <w:rsid w:val="00D77EE1"/>
    <w:rsid w:val="00D829FA"/>
    <w:rsid w:val="00D83936"/>
    <w:rsid w:val="00D86024"/>
    <w:rsid w:val="00D916B3"/>
    <w:rsid w:val="00D93872"/>
    <w:rsid w:val="00DA2C14"/>
    <w:rsid w:val="00DA3B5F"/>
    <w:rsid w:val="00DA5402"/>
    <w:rsid w:val="00DB3132"/>
    <w:rsid w:val="00DC3669"/>
    <w:rsid w:val="00DC4F66"/>
    <w:rsid w:val="00DC751F"/>
    <w:rsid w:val="00DE384B"/>
    <w:rsid w:val="00DE6DCF"/>
    <w:rsid w:val="00DE74A7"/>
    <w:rsid w:val="00DF5A74"/>
    <w:rsid w:val="00E00BC5"/>
    <w:rsid w:val="00E02D64"/>
    <w:rsid w:val="00E059CB"/>
    <w:rsid w:val="00E05E92"/>
    <w:rsid w:val="00E12B8F"/>
    <w:rsid w:val="00E132C1"/>
    <w:rsid w:val="00E14847"/>
    <w:rsid w:val="00E21B6C"/>
    <w:rsid w:val="00E27FF2"/>
    <w:rsid w:val="00E41D97"/>
    <w:rsid w:val="00E43FE0"/>
    <w:rsid w:val="00E50DC4"/>
    <w:rsid w:val="00E5323B"/>
    <w:rsid w:val="00E65BE3"/>
    <w:rsid w:val="00E70F67"/>
    <w:rsid w:val="00E719D8"/>
    <w:rsid w:val="00E74B28"/>
    <w:rsid w:val="00E81D47"/>
    <w:rsid w:val="00E84954"/>
    <w:rsid w:val="00E90D76"/>
    <w:rsid w:val="00EA1290"/>
    <w:rsid w:val="00EA67FE"/>
    <w:rsid w:val="00EB5EB6"/>
    <w:rsid w:val="00EC29EA"/>
    <w:rsid w:val="00EC4D66"/>
    <w:rsid w:val="00ED1BD9"/>
    <w:rsid w:val="00ED503C"/>
    <w:rsid w:val="00ED6285"/>
    <w:rsid w:val="00EE5316"/>
    <w:rsid w:val="00EE7EFC"/>
    <w:rsid w:val="00EF145B"/>
    <w:rsid w:val="00F10690"/>
    <w:rsid w:val="00F109CD"/>
    <w:rsid w:val="00F11FDB"/>
    <w:rsid w:val="00F138D5"/>
    <w:rsid w:val="00F2337C"/>
    <w:rsid w:val="00F24AE2"/>
    <w:rsid w:val="00F33338"/>
    <w:rsid w:val="00F339B0"/>
    <w:rsid w:val="00F33D4E"/>
    <w:rsid w:val="00F36789"/>
    <w:rsid w:val="00F504A4"/>
    <w:rsid w:val="00F51413"/>
    <w:rsid w:val="00F567FD"/>
    <w:rsid w:val="00F6156D"/>
    <w:rsid w:val="00F64610"/>
    <w:rsid w:val="00F71064"/>
    <w:rsid w:val="00F775C9"/>
    <w:rsid w:val="00F81A30"/>
    <w:rsid w:val="00F8344B"/>
    <w:rsid w:val="00F91620"/>
    <w:rsid w:val="00F947D5"/>
    <w:rsid w:val="00F956BC"/>
    <w:rsid w:val="00F967E7"/>
    <w:rsid w:val="00F977E4"/>
    <w:rsid w:val="00FA44D5"/>
    <w:rsid w:val="00FA4CBA"/>
    <w:rsid w:val="00FA6922"/>
    <w:rsid w:val="00FB4450"/>
    <w:rsid w:val="00FD16E7"/>
    <w:rsid w:val="00FD6B3F"/>
    <w:rsid w:val="00FE6959"/>
    <w:rsid w:val="00FF13E4"/>
    <w:rsid w:val="00FF2EAE"/>
    <w:rsid w:val="00FF3BD7"/>
    <w:rsid w:val="00FF51C9"/>
    <w:rsid w:val="00FF5EC7"/>
    <w:rsid w:val="00FF64A7"/>
    <w:rsid w:val="00FF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F50B5D"/>
  <w15:docId w15:val="{F80A505A-EB72-4632-9A08-05E717EA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6BE6"/>
  </w:style>
  <w:style w:type="paragraph" w:styleId="1">
    <w:name w:val="heading 1"/>
    <w:basedOn w:val="a"/>
    <w:next w:val="a"/>
    <w:link w:val="10"/>
    <w:uiPriority w:val="9"/>
    <w:qFormat/>
    <w:rsid w:val="00F775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75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91F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43F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75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75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83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0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109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91F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43F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rmal (Web)"/>
    <w:basedOn w:val="a"/>
    <w:uiPriority w:val="99"/>
    <w:unhideWhenUsed/>
    <w:rsid w:val="003A6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20D5E"/>
    <w:rPr>
      <w:b/>
      <w:bCs/>
    </w:rPr>
  </w:style>
  <w:style w:type="character" w:styleId="a8">
    <w:name w:val="Hyperlink"/>
    <w:basedOn w:val="a0"/>
    <w:uiPriority w:val="99"/>
    <w:unhideWhenUsed/>
    <w:rsid w:val="00927214"/>
    <w:rPr>
      <w:color w:val="0000FF"/>
      <w:u w:val="single"/>
    </w:rPr>
  </w:style>
  <w:style w:type="character" w:styleId="a9">
    <w:name w:val="Emphasis"/>
    <w:basedOn w:val="a0"/>
    <w:uiPriority w:val="20"/>
    <w:qFormat/>
    <w:rsid w:val="00927214"/>
    <w:rPr>
      <w:i/>
      <w:iCs/>
    </w:rPr>
  </w:style>
  <w:style w:type="paragraph" w:styleId="aa">
    <w:name w:val="No Spacing"/>
    <w:uiPriority w:val="1"/>
    <w:qFormat/>
    <w:rsid w:val="005360EC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7C6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C670E"/>
  </w:style>
  <w:style w:type="paragraph" w:styleId="ad">
    <w:name w:val="footer"/>
    <w:basedOn w:val="a"/>
    <w:link w:val="ae"/>
    <w:uiPriority w:val="99"/>
    <w:unhideWhenUsed/>
    <w:rsid w:val="007C6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C670E"/>
  </w:style>
  <w:style w:type="paragraph" w:styleId="af">
    <w:name w:val="TOC Heading"/>
    <w:basedOn w:val="1"/>
    <w:next w:val="a"/>
    <w:uiPriority w:val="39"/>
    <w:semiHidden/>
    <w:unhideWhenUsed/>
    <w:qFormat/>
    <w:rsid w:val="00F977E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977E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F977E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F977E4"/>
    <w:pPr>
      <w:spacing w:after="100"/>
      <w:ind w:left="440"/>
    </w:pPr>
  </w:style>
  <w:style w:type="paragraph" w:styleId="HTML">
    <w:name w:val="HTML Preformatted"/>
    <w:basedOn w:val="a"/>
    <w:link w:val="HTML0"/>
    <w:uiPriority w:val="99"/>
    <w:unhideWhenUsed/>
    <w:rsid w:val="004B1C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B1C0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g"/><Relationship Id="rId107" Type="http://schemas.openxmlformats.org/officeDocument/2006/relationships/image" Target="media/image100.jpg"/><Relationship Id="rId11" Type="http://schemas.openxmlformats.org/officeDocument/2006/relationships/image" Target="media/image4.jp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header" Target="header1.xml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jpg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gif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9" Type="http://schemas.openxmlformats.org/officeDocument/2006/relationships/image" Target="media/image32.gif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jpg"/><Relationship Id="rId24" Type="http://schemas.openxmlformats.org/officeDocument/2006/relationships/image" Target="media/image17.png"/><Relationship Id="rId40" Type="http://schemas.openxmlformats.org/officeDocument/2006/relationships/image" Target="media/image33.gif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theme" Target="theme/theme1.xml"/><Relationship Id="rId61" Type="http://schemas.openxmlformats.org/officeDocument/2006/relationships/image" Target="media/image54.gif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jp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jpg"/><Relationship Id="rId8" Type="http://schemas.openxmlformats.org/officeDocument/2006/relationships/image" Target="media/image1.png"/><Relationship Id="rId51" Type="http://schemas.openxmlformats.org/officeDocument/2006/relationships/image" Target="media/image44.gif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jpeg"/><Relationship Id="rId88" Type="http://schemas.openxmlformats.org/officeDocument/2006/relationships/image" Target="media/image81.gif"/><Relationship Id="rId111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145FD-B3AF-440D-AE7D-F030C23CF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67</Pages>
  <Words>7295</Words>
  <Characters>41583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Igor M</cp:lastModifiedBy>
  <cp:revision>56</cp:revision>
  <dcterms:created xsi:type="dcterms:W3CDTF">2025-02-27T10:27:00Z</dcterms:created>
  <dcterms:modified xsi:type="dcterms:W3CDTF">2025-05-22T12:05:00Z</dcterms:modified>
</cp:coreProperties>
</file>